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9742D" w14:textId="671410F4" w:rsidR="00D73179" w:rsidRDefault="00F549DE" w:rsidP="00F549DE">
      <w:pPr>
        <w:ind w:right="340"/>
        <w:jc w:val="center"/>
        <w:rPr>
          <w:rFonts w:asciiTheme="majorBidi" w:hAnsiTheme="majorBidi" w:cstheme="majorBidi"/>
          <w:b/>
          <w:bCs/>
          <w:sz w:val="28"/>
          <w:szCs w:val="28"/>
          <w:lang w:val="fr-FR"/>
        </w:rPr>
      </w:pPr>
      <w:r>
        <w:rPr>
          <w:noProof/>
          <w:lang w:val="en-US"/>
        </w:rPr>
        <w:drawing>
          <wp:inline distT="0" distB="0" distL="0" distR="0" wp14:anchorId="07DB5A07" wp14:editId="05197BEA">
            <wp:extent cx="1438910" cy="1438910"/>
            <wp:effectExtent l="0" t="0" r="8890" b="8890"/>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38910" cy="1438910"/>
                    </a:xfrm>
                    <a:prstGeom prst="rect">
                      <a:avLst/>
                    </a:prstGeom>
                    <a:noFill/>
                  </pic:spPr>
                </pic:pic>
              </a:graphicData>
            </a:graphic>
          </wp:inline>
        </w:drawing>
      </w:r>
    </w:p>
    <w:p w14:paraId="2AECEF7B" w14:textId="5980F4FC" w:rsidR="009549AF" w:rsidRPr="00226AF5" w:rsidRDefault="00D73179" w:rsidP="009549AF">
      <w:pPr>
        <w:ind w:left="-340" w:right="340"/>
        <w:jc w:val="center"/>
        <w:rPr>
          <w:rFonts w:asciiTheme="majorBidi" w:hAnsiTheme="majorBidi" w:cstheme="majorBidi"/>
          <w:b/>
          <w:bCs/>
          <w:sz w:val="28"/>
          <w:szCs w:val="28"/>
          <w:lang w:val="fr-FR"/>
        </w:rPr>
      </w:pPr>
      <w:r w:rsidRPr="00D73179">
        <w:rPr>
          <w:rFonts w:asciiTheme="majorBidi" w:hAnsiTheme="majorBidi" w:cstheme="majorBidi"/>
          <w:b/>
          <w:bCs/>
          <w:sz w:val="28"/>
          <w:szCs w:val="28"/>
          <w:lang w:val="fr-FR"/>
        </w:rPr>
        <w:t xml:space="preserve">NOTE </w:t>
      </w:r>
      <w:proofErr w:type="gramStart"/>
      <w:r w:rsidRPr="00D73179">
        <w:rPr>
          <w:rFonts w:asciiTheme="majorBidi" w:hAnsiTheme="majorBidi" w:cstheme="majorBidi"/>
          <w:b/>
          <w:bCs/>
          <w:sz w:val="28"/>
          <w:szCs w:val="28"/>
          <w:lang w:val="fr-FR"/>
        </w:rPr>
        <w:t>EXPLICATIVE:</w:t>
      </w:r>
      <w:proofErr w:type="gramEnd"/>
      <w:r w:rsidRPr="00D73179">
        <w:rPr>
          <w:rFonts w:asciiTheme="majorBidi" w:hAnsiTheme="majorBidi" w:cstheme="majorBidi"/>
          <w:b/>
          <w:bCs/>
          <w:sz w:val="28"/>
          <w:szCs w:val="28"/>
          <w:lang w:val="fr-FR"/>
        </w:rPr>
        <w:t xml:space="preserve"> POINT 1 (b) DE L'ORDRE DU JOUR</w:t>
      </w:r>
    </w:p>
    <w:p w14:paraId="49241DC5" w14:textId="073F4F20" w:rsidR="00BF410C" w:rsidRPr="00CC5CB2" w:rsidRDefault="00B657D4" w:rsidP="009549AF">
      <w:pPr>
        <w:ind w:left="-340" w:right="340"/>
        <w:jc w:val="center"/>
        <w:rPr>
          <w:rFonts w:asciiTheme="majorBidi" w:hAnsiTheme="majorBidi" w:cstheme="majorBidi"/>
          <w:b/>
          <w:bCs/>
          <w:sz w:val="24"/>
          <w:szCs w:val="24"/>
          <w:lang w:val="fr-FR"/>
        </w:rPr>
      </w:pPr>
      <w:r w:rsidRPr="00CC5CB2">
        <w:rPr>
          <w:rFonts w:asciiTheme="majorBidi" w:hAnsiTheme="majorBidi" w:cstheme="majorBidi"/>
          <w:b/>
          <w:bCs/>
          <w:sz w:val="28"/>
          <w:szCs w:val="28"/>
          <w:lang w:val="fr-FR"/>
        </w:rPr>
        <w:t xml:space="preserve"> </w:t>
      </w:r>
      <w:r w:rsidR="00F549DE" w:rsidRPr="0040367B">
        <w:rPr>
          <w:rFonts w:asciiTheme="majorBidi" w:hAnsiTheme="majorBidi" w:cstheme="majorBidi"/>
          <w:b/>
          <w:bCs/>
          <w:sz w:val="28"/>
          <w:szCs w:val="28"/>
          <w:lang w:val="fr-FR"/>
        </w:rPr>
        <w:t>SUR LA MISE EN ŒUVRE DU BUDGET DE L'</w:t>
      </w:r>
      <w:r w:rsidR="00F549DE">
        <w:rPr>
          <w:rFonts w:asciiTheme="majorBidi" w:hAnsiTheme="majorBidi" w:cstheme="majorBidi"/>
          <w:b/>
          <w:bCs/>
          <w:sz w:val="28"/>
          <w:szCs w:val="28"/>
          <w:lang w:val="fr-FR"/>
        </w:rPr>
        <w:t>OISA</w:t>
      </w:r>
      <w:r w:rsidR="00F549DE" w:rsidRPr="0040367B">
        <w:rPr>
          <w:rFonts w:asciiTheme="majorBidi" w:hAnsiTheme="majorBidi" w:cstheme="majorBidi"/>
          <w:b/>
          <w:bCs/>
          <w:sz w:val="28"/>
          <w:szCs w:val="28"/>
          <w:lang w:val="fr-FR"/>
        </w:rPr>
        <w:t xml:space="preserve"> POUR 10 MOIS 2020</w:t>
      </w:r>
    </w:p>
    <w:p w14:paraId="0996E530" w14:textId="77777777" w:rsidR="00A72658" w:rsidRPr="00CC5CB2" w:rsidRDefault="00A72658" w:rsidP="005573AE">
      <w:pPr>
        <w:spacing w:after="0"/>
        <w:ind w:left="-340" w:right="340"/>
        <w:jc w:val="center"/>
        <w:rPr>
          <w:rFonts w:asciiTheme="majorBidi" w:hAnsiTheme="majorBidi" w:cstheme="majorBidi"/>
          <w:b/>
          <w:bCs/>
          <w:sz w:val="24"/>
          <w:szCs w:val="24"/>
          <w:lang w:val="fr-FR"/>
        </w:rPr>
      </w:pPr>
    </w:p>
    <w:p w14:paraId="2E30BAEE" w14:textId="4CE51386" w:rsidR="006E0AFB" w:rsidRPr="00F549DE" w:rsidRDefault="006E0AFB" w:rsidP="006E0AFB">
      <w:pPr>
        <w:spacing w:after="0"/>
        <w:ind w:left="-340" w:right="340" w:firstLine="482"/>
        <w:jc w:val="both"/>
        <w:rPr>
          <w:rFonts w:asciiTheme="majorBidi" w:hAnsiTheme="majorBidi" w:cstheme="majorBidi"/>
          <w:sz w:val="28"/>
          <w:szCs w:val="28"/>
          <w:lang w:val="fr-FR"/>
        </w:rPr>
      </w:pPr>
      <w:r w:rsidRPr="00F549DE">
        <w:rPr>
          <w:rFonts w:asciiTheme="majorBidi" w:hAnsiTheme="majorBidi" w:cstheme="majorBidi"/>
          <w:sz w:val="28"/>
          <w:szCs w:val="28"/>
          <w:lang w:val="fr-FR"/>
        </w:rPr>
        <w:t xml:space="preserve">Le budget de </w:t>
      </w:r>
      <w:r w:rsidRPr="00F549DE">
        <w:rPr>
          <w:rFonts w:asciiTheme="majorBidi" w:hAnsiTheme="majorBidi" w:cstheme="majorBidi"/>
          <w:b/>
          <w:bCs/>
          <w:sz w:val="28"/>
          <w:szCs w:val="28"/>
          <w:lang w:val="fr-FR"/>
        </w:rPr>
        <w:t>l'Organisation Islamique pour la Sécurité Alimentaire</w:t>
      </w:r>
      <w:r w:rsidRPr="00F549DE">
        <w:rPr>
          <w:rFonts w:asciiTheme="majorBidi" w:hAnsiTheme="majorBidi" w:cstheme="majorBidi"/>
          <w:sz w:val="28"/>
          <w:szCs w:val="28"/>
          <w:lang w:val="fr-FR"/>
        </w:rPr>
        <w:t xml:space="preserve"> est établi par un apport de contribution obligatoire des États membres de l'OISA sur une base annuelle régulière. Conformément à l'alinéa e) du paragraphe 1 de l'article 18 de la Charte de l'OISA, les États membres sont tenus de déposer les contributions obligatoires au budget de l'Organisation sur la base du barème des contributions obligatoires approuvé par l'Assemblée Générale de l'OISA.</w:t>
      </w:r>
    </w:p>
    <w:p w14:paraId="1E7FF63C" w14:textId="77777777" w:rsidR="006E0AFB" w:rsidRPr="00F549DE" w:rsidRDefault="006E0AFB" w:rsidP="006E0AFB">
      <w:pPr>
        <w:spacing w:after="0"/>
        <w:ind w:left="-340" w:right="340" w:firstLine="482"/>
        <w:jc w:val="both"/>
        <w:rPr>
          <w:rFonts w:asciiTheme="majorBidi" w:hAnsiTheme="majorBidi" w:cstheme="majorBidi"/>
          <w:sz w:val="28"/>
          <w:szCs w:val="28"/>
          <w:lang w:val="fr-FR"/>
        </w:rPr>
      </w:pPr>
      <w:r w:rsidRPr="00F549DE">
        <w:rPr>
          <w:rFonts w:asciiTheme="majorBidi" w:hAnsiTheme="majorBidi" w:cstheme="majorBidi"/>
          <w:sz w:val="28"/>
          <w:szCs w:val="28"/>
          <w:lang w:val="fr-FR"/>
        </w:rPr>
        <w:t>Le barème des contributions obligatoires selon lequel les États membres de l'OISA doivent effectuer le transfert des contributions obligatoires a été approuvé lors de la 2e Assemblée Générale de l'OISA les 27 et 29 août 2019 à Djeddah (Royaume d'Arabie Saoudite).</w:t>
      </w:r>
    </w:p>
    <w:p w14:paraId="2E1610FF" w14:textId="77777777" w:rsidR="006E0AFB" w:rsidRPr="00F549DE" w:rsidRDefault="006E0AFB" w:rsidP="006E0AFB">
      <w:pPr>
        <w:spacing w:after="0"/>
        <w:ind w:left="-340" w:right="340" w:firstLine="482"/>
        <w:jc w:val="both"/>
        <w:rPr>
          <w:rFonts w:asciiTheme="majorBidi" w:hAnsiTheme="majorBidi" w:cstheme="majorBidi"/>
          <w:sz w:val="28"/>
          <w:szCs w:val="28"/>
          <w:lang w:val="fr-FR"/>
        </w:rPr>
      </w:pPr>
      <w:r w:rsidRPr="00F549DE">
        <w:rPr>
          <w:rFonts w:asciiTheme="majorBidi" w:hAnsiTheme="majorBidi" w:cstheme="majorBidi"/>
          <w:sz w:val="28"/>
          <w:szCs w:val="28"/>
          <w:lang w:val="fr-FR"/>
        </w:rPr>
        <w:t xml:space="preserve">Seuls 3 États membres de l'OISA de tous les États membres de l'OISA, qui comprennent actuellement 34 États, ont effectué le transfert de la contribution annuelle obligatoire d'un montant de </w:t>
      </w:r>
      <w:r w:rsidRPr="00F549DE">
        <w:rPr>
          <w:rFonts w:asciiTheme="majorBidi" w:hAnsiTheme="majorBidi" w:cstheme="majorBidi"/>
          <w:b/>
          <w:bCs/>
          <w:sz w:val="28"/>
          <w:szCs w:val="28"/>
          <w:lang w:val="fr-FR"/>
        </w:rPr>
        <w:t>786 754</w:t>
      </w:r>
      <w:r w:rsidRPr="00F549DE">
        <w:rPr>
          <w:rFonts w:asciiTheme="majorBidi" w:hAnsiTheme="majorBidi" w:cstheme="majorBidi"/>
          <w:sz w:val="28"/>
          <w:szCs w:val="28"/>
          <w:lang w:val="fr-FR"/>
        </w:rPr>
        <w:t xml:space="preserve"> dollars des EU, </w:t>
      </w:r>
      <w:proofErr w:type="gramStart"/>
      <w:r w:rsidRPr="00F549DE">
        <w:rPr>
          <w:rFonts w:asciiTheme="majorBidi" w:hAnsiTheme="majorBidi" w:cstheme="majorBidi"/>
          <w:sz w:val="28"/>
          <w:szCs w:val="28"/>
          <w:lang w:val="fr-FR"/>
        </w:rPr>
        <w:t>dont:</w:t>
      </w:r>
      <w:proofErr w:type="gramEnd"/>
      <w:r w:rsidRPr="00F549DE">
        <w:rPr>
          <w:rFonts w:asciiTheme="majorBidi" w:hAnsiTheme="majorBidi" w:cstheme="majorBidi"/>
          <w:sz w:val="28"/>
          <w:szCs w:val="28"/>
          <w:lang w:val="fr-FR"/>
        </w:rPr>
        <w:t xml:space="preserve"> 447 499 dollars américains du Kazakhstan; 306 295 dollars des Émirats Arabes Unis; Bangladesh 32,960 dollars des EU pour 9 mois de 2020.</w:t>
      </w:r>
    </w:p>
    <w:p w14:paraId="1F96DF21" w14:textId="77777777" w:rsidR="006E0AFB" w:rsidRPr="00F549DE" w:rsidRDefault="006E0AFB" w:rsidP="006E0AFB">
      <w:pPr>
        <w:spacing w:after="0"/>
        <w:ind w:left="-340" w:right="340" w:firstLine="482"/>
        <w:jc w:val="both"/>
        <w:rPr>
          <w:rFonts w:asciiTheme="majorBidi" w:hAnsiTheme="majorBidi" w:cstheme="majorBidi"/>
          <w:sz w:val="28"/>
          <w:szCs w:val="28"/>
          <w:lang w:val="fr-FR"/>
        </w:rPr>
      </w:pPr>
      <w:r w:rsidRPr="00F549DE">
        <w:rPr>
          <w:rFonts w:asciiTheme="majorBidi" w:hAnsiTheme="majorBidi" w:cstheme="majorBidi"/>
          <w:sz w:val="28"/>
          <w:szCs w:val="28"/>
          <w:lang w:val="fr-FR"/>
        </w:rPr>
        <w:t xml:space="preserve">Le budget de l'OISA pour 2020 d'un montant de </w:t>
      </w:r>
      <w:r w:rsidRPr="00F549DE">
        <w:rPr>
          <w:rFonts w:asciiTheme="majorBidi" w:hAnsiTheme="majorBidi" w:cstheme="majorBidi"/>
          <w:b/>
          <w:bCs/>
          <w:sz w:val="28"/>
          <w:szCs w:val="28"/>
          <w:lang w:val="fr-FR"/>
        </w:rPr>
        <w:t>2 983 580</w:t>
      </w:r>
      <w:r w:rsidRPr="00F549DE">
        <w:rPr>
          <w:rFonts w:asciiTheme="majorBidi" w:hAnsiTheme="majorBidi" w:cstheme="majorBidi"/>
          <w:sz w:val="28"/>
          <w:szCs w:val="28"/>
          <w:lang w:val="fr-FR"/>
        </w:rPr>
        <w:t xml:space="preserve"> dollars des EU a été adopté par la Résolution N° IOFS / GA / 1-11-2019 du 29 août 2019.</w:t>
      </w:r>
    </w:p>
    <w:p w14:paraId="79FABC51" w14:textId="77777777" w:rsidR="006E0AFB" w:rsidRPr="00F549DE" w:rsidRDefault="006E0AFB" w:rsidP="006E0AFB">
      <w:pPr>
        <w:spacing w:after="0"/>
        <w:ind w:left="-340" w:right="340" w:firstLine="482"/>
        <w:jc w:val="both"/>
        <w:rPr>
          <w:rFonts w:asciiTheme="majorBidi" w:hAnsiTheme="majorBidi" w:cstheme="majorBidi"/>
          <w:sz w:val="28"/>
          <w:szCs w:val="28"/>
          <w:lang w:val="fr-FR"/>
        </w:rPr>
      </w:pPr>
      <w:r w:rsidRPr="00F549DE">
        <w:rPr>
          <w:rFonts w:asciiTheme="majorBidi" w:hAnsiTheme="majorBidi" w:cstheme="majorBidi"/>
          <w:sz w:val="28"/>
          <w:szCs w:val="28"/>
          <w:lang w:val="fr-FR"/>
        </w:rPr>
        <w:t xml:space="preserve">Ce budget est alloué au budget administratif et d'investissement, où le budget administratif s'élève à </w:t>
      </w:r>
      <w:r w:rsidRPr="00F549DE">
        <w:rPr>
          <w:rFonts w:asciiTheme="majorBidi" w:hAnsiTheme="majorBidi" w:cstheme="majorBidi"/>
          <w:b/>
          <w:bCs/>
          <w:sz w:val="28"/>
          <w:szCs w:val="28"/>
          <w:lang w:val="fr-FR"/>
        </w:rPr>
        <w:t>1.983.580</w:t>
      </w:r>
      <w:r w:rsidRPr="00F549DE">
        <w:rPr>
          <w:rFonts w:asciiTheme="majorBidi" w:hAnsiTheme="majorBidi" w:cstheme="majorBidi"/>
          <w:sz w:val="28"/>
          <w:szCs w:val="28"/>
          <w:lang w:val="fr-FR"/>
        </w:rPr>
        <w:t xml:space="preserve"> dollars des EU, le budget d'investissement est de </w:t>
      </w:r>
      <w:r w:rsidRPr="00F549DE">
        <w:rPr>
          <w:rFonts w:asciiTheme="majorBidi" w:hAnsiTheme="majorBidi" w:cstheme="majorBidi"/>
          <w:b/>
          <w:bCs/>
          <w:sz w:val="28"/>
          <w:szCs w:val="28"/>
          <w:lang w:val="fr-FR"/>
        </w:rPr>
        <w:t>1.000.000</w:t>
      </w:r>
      <w:r w:rsidRPr="00F549DE">
        <w:rPr>
          <w:rFonts w:asciiTheme="majorBidi" w:hAnsiTheme="majorBidi" w:cstheme="majorBidi"/>
          <w:sz w:val="28"/>
          <w:szCs w:val="28"/>
          <w:lang w:val="fr-FR"/>
        </w:rPr>
        <w:t xml:space="preserve"> dollars des EU.</w:t>
      </w:r>
    </w:p>
    <w:p w14:paraId="23176CA2" w14:textId="77777777" w:rsidR="006E0AFB" w:rsidRPr="00F549DE" w:rsidRDefault="006E0AFB" w:rsidP="006E0AFB">
      <w:pPr>
        <w:spacing w:after="0"/>
        <w:ind w:left="-340" w:right="340" w:firstLine="482"/>
        <w:jc w:val="both"/>
        <w:rPr>
          <w:rFonts w:asciiTheme="majorBidi" w:hAnsiTheme="majorBidi" w:cstheme="majorBidi"/>
          <w:sz w:val="28"/>
          <w:szCs w:val="28"/>
          <w:lang w:val="fr-FR"/>
        </w:rPr>
      </w:pPr>
      <w:r w:rsidRPr="00F549DE">
        <w:rPr>
          <w:rFonts w:asciiTheme="majorBidi" w:hAnsiTheme="majorBidi" w:cstheme="majorBidi"/>
          <w:sz w:val="28"/>
          <w:szCs w:val="28"/>
          <w:lang w:val="fr-FR"/>
        </w:rPr>
        <w:t>Sur la base des articles 5.7 et 5.8 des règles financières de l'OISA, le budget a été corrigé. Cela a été fait afin d'éviter des dépassements de coûts par rapport aux appropriations approuvés, ainsi que pour une utilisation ciblée et efficace du budget. La source de la clarification du budget de l'OISA était la réaffectation des appropriations précédemment approuvés.</w:t>
      </w:r>
    </w:p>
    <w:p w14:paraId="54AF4A68" w14:textId="77777777" w:rsidR="006E0AFB" w:rsidRPr="00F549DE" w:rsidRDefault="006E0AFB" w:rsidP="006E0AFB">
      <w:pPr>
        <w:spacing w:after="0"/>
        <w:ind w:left="-340" w:right="340" w:firstLine="482"/>
        <w:jc w:val="both"/>
        <w:rPr>
          <w:rFonts w:asciiTheme="majorBidi" w:hAnsiTheme="majorBidi" w:cstheme="majorBidi"/>
          <w:sz w:val="28"/>
          <w:szCs w:val="28"/>
          <w:lang w:val="fr-FR"/>
        </w:rPr>
      </w:pPr>
      <w:r w:rsidRPr="00F549DE">
        <w:rPr>
          <w:rFonts w:asciiTheme="majorBidi" w:hAnsiTheme="majorBidi" w:cstheme="majorBidi"/>
          <w:sz w:val="28"/>
          <w:szCs w:val="28"/>
          <w:lang w:val="fr-FR"/>
        </w:rPr>
        <w:t xml:space="preserve">La redistribution des appropriations a été effectuée </w:t>
      </w:r>
      <w:proofErr w:type="gramStart"/>
      <w:r w:rsidRPr="00F549DE">
        <w:rPr>
          <w:rFonts w:asciiTheme="majorBidi" w:hAnsiTheme="majorBidi" w:cstheme="majorBidi"/>
          <w:sz w:val="28"/>
          <w:szCs w:val="28"/>
          <w:lang w:val="fr-FR"/>
        </w:rPr>
        <w:t>au</w:t>
      </w:r>
      <w:bookmarkStart w:id="0" w:name="_GoBack"/>
      <w:bookmarkEnd w:id="0"/>
      <w:proofErr w:type="gramEnd"/>
      <w:r w:rsidRPr="00F549DE">
        <w:rPr>
          <w:rFonts w:asciiTheme="majorBidi" w:hAnsiTheme="majorBidi" w:cstheme="majorBidi"/>
          <w:sz w:val="28"/>
          <w:szCs w:val="28"/>
          <w:lang w:val="fr-FR"/>
        </w:rPr>
        <w:t xml:space="preserve"> dépens de l'économie d'argent, en passant d'un article à d'autres articles au sein d'un même chapitre. Il n'y a aucun écart par rapport au budget approuvé.</w:t>
      </w:r>
    </w:p>
    <w:p w14:paraId="27649A57" w14:textId="3114B2F9" w:rsidR="004934E9" w:rsidRPr="00F549DE" w:rsidRDefault="006E0AFB" w:rsidP="006E0AFB">
      <w:pPr>
        <w:spacing w:after="0"/>
        <w:ind w:left="-340" w:right="340" w:firstLine="482"/>
        <w:jc w:val="both"/>
        <w:rPr>
          <w:rFonts w:asciiTheme="majorBidi" w:hAnsiTheme="majorBidi" w:cstheme="majorBidi"/>
          <w:sz w:val="28"/>
          <w:szCs w:val="28"/>
          <w:lang w:val="fr-FR"/>
        </w:rPr>
      </w:pPr>
      <w:r w:rsidRPr="00F549DE">
        <w:rPr>
          <w:rFonts w:asciiTheme="majorBidi" w:hAnsiTheme="majorBidi" w:cstheme="majorBidi"/>
          <w:sz w:val="28"/>
          <w:szCs w:val="28"/>
          <w:lang w:val="fr-FR"/>
        </w:rPr>
        <w:lastRenderedPageBreak/>
        <w:t xml:space="preserve">Au cours de la période sous revue, la trésorerie et les frais bancaires se sont élevés à </w:t>
      </w:r>
      <w:r w:rsidR="000C2171" w:rsidRPr="00F549DE">
        <w:rPr>
          <w:rFonts w:asciiTheme="majorBidi" w:hAnsiTheme="majorBidi" w:cstheme="majorBidi"/>
          <w:b/>
          <w:bCs/>
          <w:sz w:val="28"/>
          <w:szCs w:val="28"/>
          <w:lang w:val="fr-FR"/>
        </w:rPr>
        <w:t>689 484</w:t>
      </w:r>
      <w:r w:rsidRPr="00F549DE">
        <w:rPr>
          <w:rFonts w:asciiTheme="majorBidi" w:hAnsiTheme="majorBidi" w:cstheme="majorBidi"/>
          <w:sz w:val="28"/>
          <w:szCs w:val="28"/>
          <w:lang w:val="fr-FR"/>
        </w:rPr>
        <w:t xml:space="preserve"> dollars des EU, y compris, dans le contexte des postes de </w:t>
      </w:r>
      <w:proofErr w:type="gramStart"/>
      <w:r w:rsidRPr="00F549DE">
        <w:rPr>
          <w:rFonts w:asciiTheme="majorBidi" w:hAnsiTheme="majorBidi" w:cstheme="majorBidi"/>
          <w:sz w:val="28"/>
          <w:szCs w:val="28"/>
          <w:lang w:val="fr-FR"/>
        </w:rPr>
        <w:t>dépenses</w:t>
      </w:r>
      <w:r w:rsidR="004934E9" w:rsidRPr="00F549DE">
        <w:rPr>
          <w:rFonts w:asciiTheme="majorBidi" w:hAnsiTheme="majorBidi" w:cstheme="majorBidi"/>
          <w:sz w:val="28"/>
          <w:szCs w:val="28"/>
          <w:lang w:val="fr-FR"/>
        </w:rPr>
        <w:t>:</w:t>
      </w:r>
      <w:proofErr w:type="gramEnd"/>
    </w:p>
    <w:p w14:paraId="5981B753" w14:textId="77777777" w:rsidR="00742CD1" w:rsidRPr="006E0AFB" w:rsidRDefault="00742CD1" w:rsidP="004B71C2">
      <w:pPr>
        <w:spacing w:after="0"/>
        <w:jc w:val="both"/>
        <w:rPr>
          <w:rFonts w:asciiTheme="majorBidi" w:hAnsiTheme="majorBidi" w:cstheme="majorBidi"/>
          <w:sz w:val="24"/>
          <w:szCs w:val="24"/>
          <w:lang w:val="fr-FR"/>
        </w:rPr>
      </w:pPr>
    </w:p>
    <w:p w14:paraId="4A487DA2" w14:textId="43434488" w:rsidR="00742CD1" w:rsidRDefault="006E0AFB" w:rsidP="004B71C2">
      <w:pPr>
        <w:spacing w:after="0"/>
        <w:jc w:val="both"/>
        <w:rPr>
          <w:rFonts w:asciiTheme="majorBidi" w:hAnsiTheme="majorBidi" w:cstheme="majorBidi"/>
          <w:sz w:val="24"/>
          <w:szCs w:val="24"/>
          <w:lang w:val="en-GB"/>
        </w:rPr>
      </w:pPr>
      <w:r w:rsidRPr="006E0AFB">
        <w:rPr>
          <w:rFonts w:asciiTheme="majorBidi" w:hAnsiTheme="majorBidi" w:cstheme="majorBidi"/>
          <w:sz w:val="24"/>
          <w:szCs w:val="24"/>
          <w:lang w:val="en-GB"/>
        </w:rPr>
        <w:t>Tableau</w:t>
      </w:r>
      <w:r>
        <w:rPr>
          <w:rFonts w:asciiTheme="majorBidi" w:hAnsiTheme="majorBidi" w:cstheme="majorBidi"/>
          <w:sz w:val="24"/>
          <w:szCs w:val="24"/>
          <w:lang w:val="en-GB"/>
        </w:rPr>
        <w:t xml:space="preserve"> N</w:t>
      </w:r>
      <w:r w:rsidRPr="006E0AFB">
        <w:rPr>
          <w:rFonts w:asciiTheme="majorBidi" w:hAnsiTheme="majorBidi" w:cstheme="majorBidi"/>
          <w:sz w:val="24"/>
          <w:szCs w:val="24"/>
          <w:lang w:val="en-GB"/>
        </w:rPr>
        <w:t>° 1</w:t>
      </w:r>
    </w:p>
    <w:tbl>
      <w:tblPr>
        <w:tblStyle w:val="TableGrid"/>
        <w:tblW w:w="0" w:type="auto"/>
        <w:tblLook w:val="04A0" w:firstRow="1" w:lastRow="0" w:firstColumn="1" w:lastColumn="0" w:noHBand="0" w:noVBand="1"/>
      </w:tblPr>
      <w:tblGrid>
        <w:gridCol w:w="817"/>
        <w:gridCol w:w="4423"/>
        <w:gridCol w:w="1843"/>
        <w:gridCol w:w="1701"/>
      </w:tblGrid>
      <w:tr w:rsidR="0046165F" w:rsidRPr="00F549DE" w14:paraId="78B9C216" w14:textId="77777777" w:rsidTr="00F549DE">
        <w:tc>
          <w:tcPr>
            <w:tcW w:w="817" w:type="dxa"/>
          </w:tcPr>
          <w:p w14:paraId="5A0881BF" w14:textId="506AF193" w:rsidR="0046165F" w:rsidRPr="00F549DE" w:rsidRDefault="0046165F" w:rsidP="0046165F">
            <w:pPr>
              <w:jc w:val="both"/>
              <w:rPr>
                <w:rFonts w:asciiTheme="majorBidi" w:hAnsiTheme="majorBidi" w:cstheme="majorBidi"/>
                <w:b/>
                <w:bCs/>
                <w:sz w:val="28"/>
                <w:szCs w:val="28"/>
                <w:lang w:val="en-GB"/>
              </w:rPr>
            </w:pPr>
            <w:r w:rsidRPr="00F549DE">
              <w:rPr>
                <w:rFonts w:asciiTheme="majorBidi" w:hAnsiTheme="majorBidi" w:cstheme="majorBidi"/>
                <w:b/>
                <w:bCs/>
                <w:sz w:val="28"/>
                <w:szCs w:val="28"/>
                <w:lang w:val="en-GB"/>
              </w:rPr>
              <w:t>Seq. N</w:t>
            </w:r>
            <w:r w:rsidR="006E0AFB" w:rsidRPr="00F549DE">
              <w:rPr>
                <w:rFonts w:asciiTheme="majorBidi" w:hAnsiTheme="majorBidi" w:cstheme="majorBidi"/>
                <w:b/>
                <w:bCs/>
                <w:sz w:val="28"/>
                <w:szCs w:val="28"/>
                <w:lang w:val="en-GB"/>
              </w:rPr>
              <w:t>°</w:t>
            </w:r>
            <w:r w:rsidRPr="00F549DE">
              <w:rPr>
                <w:rFonts w:asciiTheme="majorBidi" w:hAnsiTheme="majorBidi" w:cstheme="majorBidi"/>
                <w:b/>
                <w:bCs/>
                <w:sz w:val="28"/>
                <w:szCs w:val="28"/>
                <w:lang w:val="en-GB"/>
              </w:rPr>
              <w:t>.</w:t>
            </w:r>
          </w:p>
        </w:tc>
        <w:tc>
          <w:tcPr>
            <w:tcW w:w="4423" w:type="dxa"/>
          </w:tcPr>
          <w:p w14:paraId="13666AAF" w14:textId="688C4614" w:rsidR="0046165F" w:rsidRPr="00F549DE" w:rsidRDefault="006E0AFB" w:rsidP="00D227C0">
            <w:pPr>
              <w:rPr>
                <w:rFonts w:asciiTheme="majorBidi" w:hAnsiTheme="majorBidi" w:cstheme="majorBidi"/>
                <w:b/>
                <w:bCs/>
                <w:sz w:val="28"/>
                <w:szCs w:val="28"/>
                <w:lang w:val="fr-FR"/>
              </w:rPr>
            </w:pPr>
            <w:r w:rsidRPr="00F549DE">
              <w:rPr>
                <w:rFonts w:asciiTheme="majorBidi" w:hAnsiTheme="majorBidi" w:cstheme="majorBidi"/>
                <w:b/>
                <w:bCs/>
                <w:sz w:val="28"/>
                <w:szCs w:val="28"/>
              </w:rPr>
              <w:t>TITRE</w:t>
            </w:r>
            <w:r w:rsidRPr="00F549DE">
              <w:rPr>
                <w:rFonts w:asciiTheme="majorBidi" w:hAnsiTheme="majorBidi" w:cstheme="majorBidi"/>
                <w:b/>
                <w:bCs/>
                <w:sz w:val="28"/>
                <w:szCs w:val="28"/>
                <w:lang w:val="fr-FR"/>
              </w:rPr>
              <w:t>S</w:t>
            </w:r>
          </w:p>
        </w:tc>
        <w:tc>
          <w:tcPr>
            <w:tcW w:w="1843" w:type="dxa"/>
          </w:tcPr>
          <w:p w14:paraId="5B177D6F" w14:textId="2E35FF34" w:rsidR="0046165F" w:rsidRPr="00F549DE" w:rsidRDefault="006E0AFB" w:rsidP="00D227C0">
            <w:pPr>
              <w:rPr>
                <w:rFonts w:asciiTheme="majorBidi" w:hAnsiTheme="majorBidi" w:cstheme="majorBidi"/>
                <w:b/>
                <w:bCs/>
                <w:sz w:val="28"/>
                <w:szCs w:val="28"/>
              </w:rPr>
            </w:pPr>
            <w:proofErr w:type="spellStart"/>
            <w:r w:rsidRPr="00F549DE">
              <w:rPr>
                <w:rFonts w:asciiTheme="majorBidi" w:hAnsiTheme="majorBidi" w:cstheme="majorBidi"/>
                <w:b/>
                <w:bCs/>
                <w:sz w:val="28"/>
                <w:szCs w:val="28"/>
              </w:rPr>
              <w:t>Budget</w:t>
            </w:r>
            <w:proofErr w:type="spellEnd"/>
            <w:r w:rsidRPr="00F549DE">
              <w:rPr>
                <w:rFonts w:asciiTheme="majorBidi" w:hAnsiTheme="majorBidi" w:cstheme="majorBidi"/>
                <w:b/>
                <w:bCs/>
                <w:sz w:val="28"/>
                <w:szCs w:val="28"/>
              </w:rPr>
              <w:t xml:space="preserve"> </w:t>
            </w:r>
            <w:proofErr w:type="spellStart"/>
            <w:r w:rsidRPr="00F549DE">
              <w:rPr>
                <w:rFonts w:asciiTheme="majorBidi" w:hAnsiTheme="majorBidi" w:cstheme="majorBidi"/>
                <w:b/>
                <w:bCs/>
                <w:sz w:val="28"/>
                <w:szCs w:val="28"/>
              </w:rPr>
              <w:t>révisé</w:t>
            </w:r>
            <w:proofErr w:type="spellEnd"/>
          </w:p>
        </w:tc>
        <w:tc>
          <w:tcPr>
            <w:tcW w:w="1701" w:type="dxa"/>
          </w:tcPr>
          <w:p w14:paraId="2F33FE91" w14:textId="36C49940" w:rsidR="0046165F" w:rsidRPr="00F549DE" w:rsidRDefault="006E0AFB" w:rsidP="00D227C0">
            <w:pPr>
              <w:rPr>
                <w:rFonts w:asciiTheme="majorBidi" w:hAnsiTheme="majorBidi" w:cstheme="majorBidi"/>
                <w:b/>
                <w:bCs/>
                <w:sz w:val="28"/>
                <w:szCs w:val="28"/>
              </w:rPr>
            </w:pPr>
            <w:proofErr w:type="spellStart"/>
            <w:r w:rsidRPr="00F549DE">
              <w:rPr>
                <w:rFonts w:asciiTheme="majorBidi" w:hAnsiTheme="majorBidi" w:cstheme="majorBidi"/>
                <w:b/>
                <w:bCs/>
                <w:sz w:val="28"/>
                <w:szCs w:val="28"/>
              </w:rPr>
              <w:t>Dépenses</w:t>
            </w:r>
            <w:proofErr w:type="spellEnd"/>
          </w:p>
        </w:tc>
      </w:tr>
      <w:tr w:rsidR="000C2171" w:rsidRPr="00F549DE" w14:paraId="7562FDC8" w14:textId="77777777" w:rsidTr="00F549DE">
        <w:tc>
          <w:tcPr>
            <w:tcW w:w="817" w:type="dxa"/>
          </w:tcPr>
          <w:p w14:paraId="0957B5CA" w14:textId="77777777" w:rsidR="000C2171" w:rsidRPr="00F549DE" w:rsidRDefault="000C2171" w:rsidP="000C2171">
            <w:pPr>
              <w:rPr>
                <w:rFonts w:asciiTheme="majorBidi" w:hAnsiTheme="majorBidi" w:cstheme="majorBidi"/>
                <w:sz w:val="28"/>
                <w:szCs w:val="28"/>
              </w:rPr>
            </w:pPr>
            <w:r w:rsidRPr="00F549DE">
              <w:rPr>
                <w:rFonts w:asciiTheme="majorBidi" w:hAnsiTheme="majorBidi" w:cstheme="majorBidi"/>
                <w:sz w:val="28"/>
                <w:szCs w:val="28"/>
              </w:rPr>
              <w:t>1</w:t>
            </w:r>
          </w:p>
        </w:tc>
        <w:tc>
          <w:tcPr>
            <w:tcW w:w="4423" w:type="dxa"/>
          </w:tcPr>
          <w:p w14:paraId="04E5BA2A" w14:textId="4A4897D4" w:rsidR="000C2171" w:rsidRPr="00F549DE" w:rsidRDefault="000C2171" w:rsidP="000C2171">
            <w:pPr>
              <w:rPr>
                <w:rFonts w:ascii="Times New Roman" w:hAnsi="Times New Roman" w:cs="Times New Roman"/>
                <w:bCs/>
                <w:sz w:val="28"/>
                <w:szCs w:val="28"/>
              </w:rPr>
            </w:pPr>
            <w:r w:rsidRPr="00F549DE">
              <w:rPr>
                <w:rFonts w:ascii="Times New Roman" w:hAnsi="Times New Roman" w:cs="Times New Roman"/>
                <w:sz w:val="28"/>
                <w:szCs w:val="28"/>
              </w:rPr>
              <w:t>ÉMOLUMENTS DE PERSONNEL</w:t>
            </w:r>
          </w:p>
        </w:tc>
        <w:tc>
          <w:tcPr>
            <w:tcW w:w="1843" w:type="dxa"/>
          </w:tcPr>
          <w:p w14:paraId="7C237E13" w14:textId="77777777" w:rsidR="000C2171" w:rsidRPr="00F549DE" w:rsidRDefault="000C2171" w:rsidP="000C2171">
            <w:pPr>
              <w:jc w:val="center"/>
              <w:rPr>
                <w:rFonts w:asciiTheme="majorBidi" w:hAnsiTheme="majorBidi" w:cstheme="majorBidi"/>
                <w:bCs/>
                <w:sz w:val="28"/>
                <w:szCs w:val="28"/>
              </w:rPr>
            </w:pPr>
            <w:r w:rsidRPr="00F549DE">
              <w:rPr>
                <w:rFonts w:asciiTheme="majorBidi" w:hAnsiTheme="majorBidi" w:cstheme="majorBidi"/>
                <w:bCs/>
                <w:sz w:val="28"/>
                <w:szCs w:val="28"/>
              </w:rPr>
              <w:t>1311960</w:t>
            </w:r>
          </w:p>
        </w:tc>
        <w:tc>
          <w:tcPr>
            <w:tcW w:w="1701" w:type="dxa"/>
          </w:tcPr>
          <w:p w14:paraId="78A88E2B" w14:textId="46E77944" w:rsidR="000C2171" w:rsidRPr="00F549DE" w:rsidRDefault="000C2171" w:rsidP="000C2171">
            <w:pPr>
              <w:jc w:val="center"/>
              <w:rPr>
                <w:rFonts w:asciiTheme="majorBidi" w:hAnsiTheme="majorBidi" w:cstheme="majorBidi"/>
                <w:bCs/>
                <w:sz w:val="28"/>
                <w:szCs w:val="28"/>
              </w:rPr>
            </w:pPr>
            <w:r w:rsidRPr="00F549DE">
              <w:rPr>
                <w:rFonts w:asciiTheme="majorBidi" w:hAnsiTheme="majorBidi" w:cstheme="majorBidi"/>
                <w:bCs/>
                <w:sz w:val="28"/>
                <w:szCs w:val="28"/>
              </w:rPr>
              <w:t>476060</w:t>
            </w:r>
          </w:p>
        </w:tc>
      </w:tr>
      <w:tr w:rsidR="000C2171" w:rsidRPr="00F549DE" w14:paraId="3ADFB358" w14:textId="77777777" w:rsidTr="00F549DE">
        <w:tc>
          <w:tcPr>
            <w:tcW w:w="817" w:type="dxa"/>
          </w:tcPr>
          <w:p w14:paraId="71AECCBA" w14:textId="77777777" w:rsidR="000C2171" w:rsidRPr="00F549DE" w:rsidRDefault="000C2171" w:rsidP="000C2171">
            <w:pPr>
              <w:rPr>
                <w:rFonts w:asciiTheme="majorBidi" w:hAnsiTheme="majorBidi" w:cstheme="majorBidi"/>
                <w:sz w:val="28"/>
                <w:szCs w:val="28"/>
              </w:rPr>
            </w:pPr>
            <w:r w:rsidRPr="00F549DE">
              <w:rPr>
                <w:rFonts w:asciiTheme="majorBidi" w:hAnsiTheme="majorBidi" w:cstheme="majorBidi"/>
                <w:sz w:val="28"/>
                <w:szCs w:val="28"/>
              </w:rPr>
              <w:t>2</w:t>
            </w:r>
          </w:p>
        </w:tc>
        <w:tc>
          <w:tcPr>
            <w:tcW w:w="4423" w:type="dxa"/>
          </w:tcPr>
          <w:p w14:paraId="59F0EB23" w14:textId="2BEF0824" w:rsidR="000C2171" w:rsidRPr="00F549DE" w:rsidRDefault="000C2171" w:rsidP="000C2171">
            <w:pPr>
              <w:rPr>
                <w:rFonts w:ascii="Times New Roman" w:hAnsi="Times New Roman" w:cs="Times New Roman"/>
                <w:bCs/>
                <w:sz w:val="28"/>
                <w:szCs w:val="28"/>
              </w:rPr>
            </w:pPr>
            <w:r w:rsidRPr="00F549DE">
              <w:rPr>
                <w:rFonts w:ascii="Times New Roman" w:hAnsi="Times New Roman" w:cs="Times New Roman"/>
                <w:sz w:val="28"/>
                <w:szCs w:val="28"/>
              </w:rPr>
              <w:t>DÉPENSES RÉCURRENTES</w:t>
            </w:r>
          </w:p>
        </w:tc>
        <w:tc>
          <w:tcPr>
            <w:tcW w:w="1843" w:type="dxa"/>
          </w:tcPr>
          <w:p w14:paraId="0A798964" w14:textId="77777777" w:rsidR="000C2171" w:rsidRPr="00F549DE" w:rsidRDefault="000C2171" w:rsidP="000C2171">
            <w:pPr>
              <w:jc w:val="center"/>
              <w:rPr>
                <w:rFonts w:asciiTheme="majorBidi" w:hAnsiTheme="majorBidi" w:cstheme="majorBidi"/>
                <w:bCs/>
                <w:sz w:val="28"/>
                <w:szCs w:val="28"/>
              </w:rPr>
            </w:pPr>
            <w:r w:rsidRPr="00F549DE">
              <w:rPr>
                <w:rFonts w:asciiTheme="majorBidi" w:hAnsiTheme="majorBidi" w:cstheme="majorBidi"/>
                <w:bCs/>
                <w:sz w:val="28"/>
                <w:szCs w:val="28"/>
              </w:rPr>
              <w:t>265920</w:t>
            </w:r>
          </w:p>
        </w:tc>
        <w:tc>
          <w:tcPr>
            <w:tcW w:w="1701" w:type="dxa"/>
          </w:tcPr>
          <w:p w14:paraId="7398757A" w14:textId="34968E9A" w:rsidR="000C2171" w:rsidRPr="00F549DE" w:rsidRDefault="000C2171" w:rsidP="000C2171">
            <w:pPr>
              <w:jc w:val="center"/>
              <w:rPr>
                <w:rFonts w:asciiTheme="majorBidi" w:hAnsiTheme="majorBidi" w:cstheme="majorBidi"/>
                <w:bCs/>
                <w:sz w:val="28"/>
                <w:szCs w:val="28"/>
              </w:rPr>
            </w:pPr>
            <w:r w:rsidRPr="00F549DE">
              <w:rPr>
                <w:rFonts w:asciiTheme="majorBidi" w:hAnsiTheme="majorBidi" w:cstheme="majorBidi"/>
                <w:bCs/>
                <w:sz w:val="28"/>
                <w:szCs w:val="28"/>
              </w:rPr>
              <w:t>80078</w:t>
            </w:r>
          </w:p>
        </w:tc>
      </w:tr>
      <w:tr w:rsidR="000C2171" w:rsidRPr="00F549DE" w14:paraId="05FF6920" w14:textId="77777777" w:rsidTr="00F549DE">
        <w:tc>
          <w:tcPr>
            <w:tcW w:w="817" w:type="dxa"/>
          </w:tcPr>
          <w:p w14:paraId="32F011B5" w14:textId="77777777" w:rsidR="000C2171" w:rsidRPr="00F549DE" w:rsidRDefault="000C2171" w:rsidP="000C2171">
            <w:pPr>
              <w:rPr>
                <w:rFonts w:asciiTheme="majorBidi" w:hAnsiTheme="majorBidi" w:cstheme="majorBidi"/>
                <w:sz w:val="28"/>
                <w:szCs w:val="28"/>
              </w:rPr>
            </w:pPr>
            <w:r w:rsidRPr="00F549DE">
              <w:rPr>
                <w:rFonts w:asciiTheme="majorBidi" w:hAnsiTheme="majorBidi" w:cstheme="majorBidi"/>
                <w:sz w:val="28"/>
                <w:szCs w:val="28"/>
              </w:rPr>
              <w:t>3</w:t>
            </w:r>
          </w:p>
        </w:tc>
        <w:tc>
          <w:tcPr>
            <w:tcW w:w="4423" w:type="dxa"/>
          </w:tcPr>
          <w:p w14:paraId="3EE42552" w14:textId="11022BF1" w:rsidR="000C2171" w:rsidRPr="00F549DE" w:rsidRDefault="000C2171" w:rsidP="000C2171">
            <w:pPr>
              <w:rPr>
                <w:rFonts w:ascii="Times New Roman" w:hAnsi="Times New Roman" w:cs="Times New Roman"/>
                <w:bCs/>
                <w:sz w:val="28"/>
                <w:szCs w:val="28"/>
                <w:lang w:val="fr-FR"/>
              </w:rPr>
            </w:pPr>
            <w:r w:rsidRPr="00F549DE">
              <w:rPr>
                <w:rFonts w:ascii="Times New Roman" w:hAnsi="Times New Roman" w:cs="Times New Roman"/>
                <w:sz w:val="28"/>
                <w:szCs w:val="28"/>
                <w:lang w:val="fr-FR"/>
              </w:rPr>
              <w:t>ACQUISITION DE MEUBLES ET D'ÉQUIPEMENTS</w:t>
            </w:r>
          </w:p>
        </w:tc>
        <w:tc>
          <w:tcPr>
            <w:tcW w:w="1843" w:type="dxa"/>
          </w:tcPr>
          <w:p w14:paraId="51788917" w14:textId="77777777" w:rsidR="000C2171" w:rsidRPr="00F549DE" w:rsidRDefault="000C2171" w:rsidP="000C2171">
            <w:pPr>
              <w:jc w:val="center"/>
              <w:rPr>
                <w:rFonts w:asciiTheme="majorBidi" w:hAnsiTheme="majorBidi" w:cstheme="majorBidi"/>
                <w:bCs/>
                <w:sz w:val="28"/>
                <w:szCs w:val="28"/>
              </w:rPr>
            </w:pPr>
            <w:r w:rsidRPr="00F549DE">
              <w:rPr>
                <w:rFonts w:asciiTheme="majorBidi" w:hAnsiTheme="majorBidi" w:cstheme="majorBidi"/>
                <w:bCs/>
                <w:sz w:val="28"/>
                <w:szCs w:val="28"/>
              </w:rPr>
              <w:t>105000</w:t>
            </w:r>
          </w:p>
        </w:tc>
        <w:tc>
          <w:tcPr>
            <w:tcW w:w="1701" w:type="dxa"/>
          </w:tcPr>
          <w:p w14:paraId="18300A14" w14:textId="2C91A8CD" w:rsidR="000C2171" w:rsidRPr="00F549DE" w:rsidRDefault="000C2171" w:rsidP="000C2171">
            <w:pPr>
              <w:jc w:val="center"/>
              <w:rPr>
                <w:rFonts w:asciiTheme="majorBidi" w:hAnsiTheme="majorBidi" w:cstheme="majorBidi"/>
                <w:bCs/>
                <w:sz w:val="28"/>
                <w:szCs w:val="28"/>
              </w:rPr>
            </w:pPr>
            <w:r w:rsidRPr="00F549DE">
              <w:rPr>
                <w:rFonts w:asciiTheme="majorBidi" w:hAnsiTheme="majorBidi" w:cstheme="majorBidi"/>
                <w:bCs/>
                <w:sz w:val="28"/>
                <w:szCs w:val="28"/>
              </w:rPr>
              <w:t>53189</w:t>
            </w:r>
          </w:p>
        </w:tc>
      </w:tr>
      <w:tr w:rsidR="000C2171" w:rsidRPr="00F549DE" w14:paraId="30C40775" w14:textId="77777777" w:rsidTr="00F549DE">
        <w:tc>
          <w:tcPr>
            <w:tcW w:w="817" w:type="dxa"/>
          </w:tcPr>
          <w:p w14:paraId="3270AB85" w14:textId="77777777" w:rsidR="000C2171" w:rsidRPr="00F549DE" w:rsidRDefault="000C2171" w:rsidP="000C2171">
            <w:pPr>
              <w:rPr>
                <w:rFonts w:asciiTheme="majorBidi" w:hAnsiTheme="majorBidi" w:cstheme="majorBidi"/>
                <w:sz w:val="28"/>
                <w:szCs w:val="28"/>
              </w:rPr>
            </w:pPr>
            <w:r w:rsidRPr="00F549DE">
              <w:rPr>
                <w:rFonts w:asciiTheme="majorBidi" w:hAnsiTheme="majorBidi" w:cstheme="majorBidi"/>
                <w:sz w:val="28"/>
                <w:szCs w:val="28"/>
              </w:rPr>
              <w:t>4</w:t>
            </w:r>
          </w:p>
        </w:tc>
        <w:tc>
          <w:tcPr>
            <w:tcW w:w="4423" w:type="dxa"/>
          </w:tcPr>
          <w:p w14:paraId="2770DE51" w14:textId="43D27342" w:rsidR="000C2171" w:rsidRPr="00F549DE" w:rsidRDefault="000C2171" w:rsidP="000C2171">
            <w:pPr>
              <w:rPr>
                <w:rFonts w:ascii="Times New Roman" w:hAnsi="Times New Roman" w:cs="Times New Roman"/>
                <w:bCs/>
                <w:sz w:val="28"/>
                <w:szCs w:val="28"/>
                <w:lang w:val="en-US"/>
              </w:rPr>
            </w:pPr>
            <w:r w:rsidRPr="00F549DE">
              <w:rPr>
                <w:rFonts w:ascii="Times New Roman" w:hAnsi="Times New Roman" w:cs="Times New Roman"/>
                <w:sz w:val="28"/>
                <w:szCs w:val="28"/>
              </w:rPr>
              <w:t>CONFÉRENCES ET RÉUNIONS</w:t>
            </w:r>
          </w:p>
        </w:tc>
        <w:tc>
          <w:tcPr>
            <w:tcW w:w="1843" w:type="dxa"/>
          </w:tcPr>
          <w:p w14:paraId="300D8A77" w14:textId="77777777" w:rsidR="000C2171" w:rsidRPr="00F549DE" w:rsidRDefault="000C2171" w:rsidP="000C2171">
            <w:pPr>
              <w:jc w:val="center"/>
              <w:rPr>
                <w:rFonts w:asciiTheme="majorBidi" w:hAnsiTheme="majorBidi" w:cstheme="majorBidi"/>
                <w:bCs/>
                <w:sz w:val="28"/>
                <w:szCs w:val="28"/>
              </w:rPr>
            </w:pPr>
            <w:r w:rsidRPr="00F549DE">
              <w:rPr>
                <w:rFonts w:asciiTheme="majorBidi" w:hAnsiTheme="majorBidi" w:cstheme="majorBidi"/>
                <w:bCs/>
                <w:sz w:val="28"/>
                <w:szCs w:val="28"/>
              </w:rPr>
              <w:t>300700</w:t>
            </w:r>
          </w:p>
        </w:tc>
        <w:tc>
          <w:tcPr>
            <w:tcW w:w="1701" w:type="dxa"/>
          </w:tcPr>
          <w:p w14:paraId="1285C42F" w14:textId="4E0CA29E" w:rsidR="000C2171" w:rsidRPr="00F549DE" w:rsidRDefault="000C2171" w:rsidP="000C2171">
            <w:pPr>
              <w:jc w:val="center"/>
              <w:rPr>
                <w:rFonts w:asciiTheme="majorBidi" w:hAnsiTheme="majorBidi" w:cstheme="majorBidi"/>
                <w:bCs/>
                <w:sz w:val="28"/>
                <w:szCs w:val="28"/>
              </w:rPr>
            </w:pPr>
            <w:r w:rsidRPr="00F549DE">
              <w:rPr>
                <w:rFonts w:asciiTheme="majorBidi" w:hAnsiTheme="majorBidi" w:cstheme="majorBidi"/>
                <w:bCs/>
                <w:sz w:val="28"/>
                <w:szCs w:val="28"/>
              </w:rPr>
              <w:t>8940</w:t>
            </w:r>
          </w:p>
        </w:tc>
      </w:tr>
      <w:tr w:rsidR="000C2171" w:rsidRPr="00F549DE" w14:paraId="792BF895" w14:textId="77777777" w:rsidTr="00F549DE">
        <w:tc>
          <w:tcPr>
            <w:tcW w:w="817" w:type="dxa"/>
          </w:tcPr>
          <w:p w14:paraId="6B5ED8CF" w14:textId="77777777" w:rsidR="000C2171" w:rsidRPr="00F549DE" w:rsidRDefault="000C2171" w:rsidP="000C2171">
            <w:pPr>
              <w:rPr>
                <w:rFonts w:asciiTheme="majorBidi" w:hAnsiTheme="majorBidi" w:cstheme="majorBidi"/>
                <w:sz w:val="28"/>
                <w:szCs w:val="28"/>
              </w:rPr>
            </w:pPr>
            <w:r w:rsidRPr="00F549DE">
              <w:rPr>
                <w:rFonts w:asciiTheme="majorBidi" w:hAnsiTheme="majorBidi" w:cstheme="majorBidi"/>
                <w:sz w:val="28"/>
                <w:szCs w:val="28"/>
              </w:rPr>
              <w:t>5</w:t>
            </w:r>
          </w:p>
        </w:tc>
        <w:tc>
          <w:tcPr>
            <w:tcW w:w="4423" w:type="dxa"/>
          </w:tcPr>
          <w:p w14:paraId="30B07E14" w14:textId="3FA5ABD4" w:rsidR="000C2171" w:rsidRPr="00F549DE" w:rsidRDefault="000C2171" w:rsidP="000C2171">
            <w:pPr>
              <w:rPr>
                <w:rFonts w:ascii="Times New Roman" w:hAnsi="Times New Roman" w:cs="Times New Roman"/>
                <w:bCs/>
                <w:sz w:val="28"/>
                <w:szCs w:val="28"/>
                <w:lang w:val="en-US"/>
              </w:rPr>
            </w:pPr>
            <w:r w:rsidRPr="00F549DE">
              <w:rPr>
                <w:rFonts w:ascii="Times New Roman" w:hAnsi="Times New Roman" w:cs="Times New Roman"/>
                <w:sz w:val="28"/>
                <w:szCs w:val="28"/>
              </w:rPr>
              <w:t>PROGRAMME ET ACTIVITÉS</w:t>
            </w:r>
          </w:p>
        </w:tc>
        <w:tc>
          <w:tcPr>
            <w:tcW w:w="1843" w:type="dxa"/>
          </w:tcPr>
          <w:p w14:paraId="7DE188EC" w14:textId="77777777" w:rsidR="000C2171" w:rsidRPr="00F549DE" w:rsidRDefault="000C2171" w:rsidP="000C2171">
            <w:pPr>
              <w:jc w:val="center"/>
              <w:rPr>
                <w:rFonts w:asciiTheme="majorBidi" w:hAnsiTheme="majorBidi" w:cstheme="majorBidi"/>
                <w:bCs/>
                <w:sz w:val="28"/>
                <w:szCs w:val="28"/>
              </w:rPr>
            </w:pPr>
            <w:r w:rsidRPr="00F549DE">
              <w:rPr>
                <w:rFonts w:asciiTheme="majorBidi" w:hAnsiTheme="majorBidi" w:cstheme="majorBidi"/>
                <w:bCs/>
                <w:sz w:val="28"/>
                <w:szCs w:val="28"/>
              </w:rPr>
              <w:t>1000000</w:t>
            </w:r>
          </w:p>
        </w:tc>
        <w:tc>
          <w:tcPr>
            <w:tcW w:w="1701" w:type="dxa"/>
          </w:tcPr>
          <w:p w14:paraId="504EC6C3" w14:textId="5DADAA09" w:rsidR="000C2171" w:rsidRPr="00F549DE" w:rsidRDefault="000C2171" w:rsidP="000C2171">
            <w:pPr>
              <w:jc w:val="center"/>
              <w:rPr>
                <w:rFonts w:asciiTheme="majorBidi" w:hAnsiTheme="majorBidi" w:cstheme="majorBidi"/>
                <w:bCs/>
                <w:sz w:val="28"/>
                <w:szCs w:val="28"/>
              </w:rPr>
            </w:pPr>
            <w:r w:rsidRPr="00F549DE">
              <w:rPr>
                <w:rFonts w:asciiTheme="majorBidi" w:hAnsiTheme="majorBidi" w:cstheme="majorBidi"/>
                <w:bCs/>
                <w:sz w:val="28"/>
                <w:szCs w:val="28"/>
              </w:rPr>
              <w:t>71217</w:t>
            </w:r>
          </w:p>
        </w:tc>
      </w:tr>
      <w:tr w:rsidR="000C2171" w:rsidRPr="00F549DE" w14:paraId="7B50C499" w14:textId="77777777" w:rsidTr="00F549DE">
        <w:tc>
          <w:tcPr>
            <w:tcW w:w="817" w:type="dxa"/>
          </w:tcPr>
          <w:p w14:paraId="26EC72DA" w14:textId="77777777" w:rsidR="000C2171" w:rsidRPr="00F549DE" w:rsidRDefault="000C2171" w:rsidP="000C2171">
            <w:pPr>
              <w:jc w:val="both"/>
              <w:rPr>
                <w:rFonts w:asciiTheme="majorBidi" w:hAnsiTheme="majorBidi" w:cstheme="majorBidi"/>
                <w:sz w:val="28"/>
                <w:szCs w:val="28"/>
                <w:lang w:val="en-GB"/>
              </w:rPr>
            </w:pPr>
          </w:p>
        </w:tc>
        <w:tc>
          <w:tcPr>
            <w:tcW w:w="4423" w:type="dxa"/>
          </w:tcPr>
          <w:p w14:paraId="57FEDF73" w14:textId="77777777" w:rsidR="000C2171" w:rsidRPr="00F549DE" w:rsidRDefault="000C2171" w:rsidP="000C2171">
            <w:pPr>
              <w:rPr>
                <w:rFonts w:asciiTheme="majorBidi" w:hAnsiTheme="majorBidi" w:cstheme="majorBidi"/>
                <w:b/>
                <w:sz w:val="28"/>
                <w:szCs w:val="28"/>
                <w:lang w:val="en-US"/>
              </w:rPr>
            </w:pPr>
            <w:r w:rsidRPr="00F549DE">
              <w:rPr>
                <w:rFonts w:asciiTheme="majorBidi" w:hAnsiTheme="majorBidi" w:cstheme="majorBidi"/>
                <w:b/>
                <w:sz w:val="28"/>
                <w:szCs w:val="28"/>
                <w:lang w:val="en-US"/>
              </w:rPr>
              <w:t>TOTAL</w:t>
            </w:r>
          </w:p>
        </w:tc>
        <w:tc>
          <w:tcPr>
            <w:tcW w:w="1843" w:type="dxa"/>
          </w:tcPr>
          <w:p w14:paraId="67CF18D7" w14:textId="77777777" w:rsidR="000C2171" w:rsidRPr="00F549DE" w:rsidRDefault="000C2171" w:rsidP="000C2171">
            <w:pPr>
              <w:jc w:val="center"/>
              <w:rPr>
                <w:rFonts w:asciiTheme="majorBidi" w:hAnsiTheme="majorBidi" w:cstheme="majorBidi"/>
                <w:b/>
                <w:sz w:val="28"/>
                <w:szCs w:val="28"/>
              </w:rPr>
            </w:pPr>
            <w:r w:rsidRPr="00F549DE">
              <w:rPr>
                <w:rFonts w:asciiTheme="majorBidi" w:hAnsiTheme="majorBidi" w:cstheme="majorBidi"/>
                <w:b/>
                <w:sz w:val="28"/>
                <w:szCs w:val="28"/>
              </w:rPr>
              <w:t>2 983 580</w:t>
            </w:r>
          </w:p>
        </w:tc>
        <w:tc>
          <w:tcPr>
            <w:tcW w:w="1701" w:type="dxa"/>
          </w:tcPr>
          <w:p w14:paraId="0EF8D6B0" w14:textId="28961795" w:rsidR="000C2171" w:rsidRPr="00F549DE" w:rsidRDefault="000C2171" w:rsidP="000C2171">
            <w:pPr>
              <w:jc w:val="center"/>
              <w:rPr>
                <w:rFonts w:asciiTheme="majorBidi" w:hAnsiTheme="majorBidi" w:cstheme="majorBidi"/>
                <w:b/>
                <w:sz w:val="28"/>
                <w:szCs w:val="28"/>
              </w:rPr>
            </w:pPr>
            <w:r w:rsidRPr="00F549DE">
              <w:rPr>
                <w:rFonts w:asciiTheme="majorBidi" w:hAnsiTheme="majorBidi" w:cstheme="majorBidi"/>
                <w:b/>
                <w:sz w:val="28"/>
                <w:szCs w:val="28"/>
              </w:rPr>
              <w:t>689 484</w:t>
            </w:r>
          </w:p>
        </w:tc>
      </w:tr>
    </w:tbl>
    <w:p w14:paraId="1425641A" w14:textId="77777777" w:rsidR="005573AE" w:rsidRDefault="005573AE" w:rsidP="004B71C2">
      <w:pPr>
        <w:spacing w:after="0"/>
        <w:jc w:val="both"/>
        <w:rPr>
          <w:rFonts w:asciiTheme="majorBidi" w:hAnsiTheme="majorBidi" w:cstheme="majorBidi"/>
          <w:sz w:val="24"/>
          <w:szCs w:val="24"/>
          <w:lang w:val="en-GB"/>
        </w:rPr>
      </w:pPr>
    </w:p>
    <w:p w14:paraId="79F17FDE" w14:textId="560E1F5B" w:rsidR="00A04A27" w:rsidRPr="00F549DE" w:rsidRDefault="006E0AFB" w:rsidP="005573AE">
      <w:pPr>
        <w:spacing w:after="0"/>
        <w:ind w:left="-340" w:right="340"/>
        <w:jc w:val="both"/>
        <w:rPr>
          <w:rFonts w:asciiTheme="majorBidi" w:hAnsiTheme="majorBidi" w:cstheme="majorBidi"/>
          <w:b/>
          <w:bCs/>
          <w:sz w:val="28"/>
          <w:szCs w:val="28"/>
          <w:lang w:val="fr-FR"/>
        </w:rPr>
      </w:pPr>
      <w:r w:rsidRPr="00F549DE">
        <w:rPr>
          <w:rFonts w:asciiTheme="majorBidi" w:hAnsiTheme="majorBidi" w:cstheme="majorBidi"/>
          <w:b/>
          <w:bCs/>
          <w:sz w:val="28"/>
          <w:szCs w:val="28"/>
          <w:lang w:val="fr-FR"/>
        </w:rPr>
        <w:t xml:space="preserve">Le tableau N° 1 montre que le poste de dépenses N° 1 «ÉMOLUMENTS DE PERSONNEL» s'élevait à </w:t>
      </w:r>
      <w:r w:rsidR="00EE7266" w:rsidRPr="00F549DE">
        <w:rPr>
          <w:rFonts w:ascii="Times New Roman" w:hAnsi="Times New Roman" w:cs="Times New Roman"/>
          <w:b/>
          <w:sz w:val="28"/>
          <w:szCs w:val="28"/>
          <w:lang w:val="fr-FR"/>
        </w:rPr>
        <w:t xml:space="preserve">476 060 </w:t>
      </w:r>
      <w:r w:rsidRPr="00F549DE">
        <w:rPr>
          <w:rFonts w:asciiTheme="majorBidi" w:hAnsiTheme="majorBidi" w:cstheme="majorBidi"/>
          <w:b/>
          <w:bCs/>
          <w:sz w:val="28"/>
          <w:szCs w:val="28"/>
          <w:lang w:val="fr-FR"/>
        </w:rPr>
        <w:t>dollars des EU</w:t>
      </w:r>
      <w:r w:rsidR="00A04A27" w:rsidRPr="00F549DE">
        <w:rPr>
          <w:rFonts w:asciiTheme="majorBidi" w:hAnsiTheme="majorBidi" w:cstheme="majorBidi"/>
          <w:b/>
          <w:bCs/>
          <w:sz w:val="28"/>
          <w:szCs w:val="28"/>
          <w:lang w:val="fr-FR"/>
        </w:rPr>
        <w:t>.</w:t>
      </w:r>
    </w:p>
    <w:p w14:paraId="40C36FDE" w14:textId="77777777" w:rsidR="00146C1E" w:rsidRPr="006E0AFB" w:rsidRDefault="00146C1E" w:rsidP="00A04A27">
      <w:pPr>
        <w:spacing w:after="0"/>
        <w:jc w:val="both"/>
        <w:rPr>
          <w:rFonts w:asciiTheme="majorBidi" w:hAnsiTheme="majorBidi" w:cstheme="majorBidi"/>
          <w:sz w:val="24"/>
          <w:szCs w:val="24"/>
          <w:lang w:val="fr-FR"/>
        </w:rPr>
      </w:pPr>
    </w:p>
    <w:tbl>
      <w:tblPr>
        <w:tblStyle w:val="TableGrid"/>
        <w:tblW w:w="0" w:type="auto"/>
        <w:tblLook w:val="04A0" w:firstRow="1" w:lastRow="0" w:firstColumn="1" w:lastColumn="0" w:noHBand="0" w:noVBand="1"/>
      </w:tblPr>
      <w:tblGrid>
        <w:gridCol w:w="846"/>
        <w:gridCol w:w="5386"/>
        <w:gridCol w:w="2552"/>
      </w:tblGrid>
      <w:tr w:rsidR="00146C1E" w:rsidRPr="00F549DE" w14:paraId="42B77290" w14:textId="77777777" w:rsidTr="00F549DE">
        <w:tc>
          <w:tcPr>
            <w:tcW w:w="846" w:type="dxa"/>
          </w:tcPr>
          <w:p w14:paraId="24A77A2E" w14:textId="5523E801" w:rsidR="00146C1E" w:rsidRPr="00F549DE" w:rsidRDefault="00146C1E" w:rsidP="009572BB">
            <w:pPr>
              <w:rPr>
                <w:rFonts w:asciiTheme="majorBidi" w:hAnsiTheme="majorBidi" w:cstheme="majorBidi"/>
                <w:b/>
                <w:bCs/>
                <w:sz w:val="28"/>
                <w:szCs w:val="28"/>
              </w:rPr>
            </w:pPr>
            <w:proofErr w:type="spellStart"/>
            <w:r w:rsidRPr="00F549DE">
              <w:rPr>
                <w:rFonts w:asciiTheme="majorBidi" w:hAnsiTheme="majorBidi" w:cstheme="majorBidi"/>
                <w:b/>
                <w:bCs/>
                <w:sz w:val="28"/>
                <w:szCs w:val="28"/>
              </w:rPr>
              <w:t>Seq</w:t>
            </w:r>
            <w:proofErr w:type="spellEnd"/>
            <w:r w:rsidRPr="00F549DE">
              <w:rPr>
                <w:rFonts w:asciiTheme="majorBidi" w:hAnsiTheme="majorBidi" w:cstheme="majorBidi"/>
                <w:b/>
                <w:bCs/>
                <w:sz w:val="28"/>
                <w:szCs w:val="28"/>
              </w:rPr>
              <w:t>. N</w:t>
            </w:r>
            <w:r w:rsidR="006E0AFB" w:rsidRPr="00F549DE">
              <w:rPr>
                <w:rFonts w:asciiTheme="majorBidi" w:hAnsiTheme="majorBidi" w:cstheme="majorBidi"/>
                <w:b/>
                <w:bCs/>
                <w:sz w:val="28"/>
                <w:szCs w:val="28"/>
                <w:lang w:val="fr-FR"/>
              </w:rPr>
              <w:t>°</w:t>
            </w:r>
            <w:r w:rsidRPr="00F549DE">
              <w:rPr>
                <w:rFonts w:asciiTheme="majorBidi" w:hAnsiTheme="majorBidi" w:cstheme="majorBidi"/>
                <w:b/>
                <w:bCs/>
                <w:sz w:val="28"/>
                <w:szCs w:val="28"/>
              </w:rPr>
              <w:t>.</w:t>
            </w:r>
          </w:p>
        </w:tc>
        <w:tc>
          <w:tcPr>
            <w:tcW w:w="5386" w:type="dxa"/>
          </w:tcPr>
          <w:p w14:paraId="48070B14" w14:textId="336BB067" w:rsidR="00146C1E" w:rsidRPr="00F549DE" w:rsidRDefault="00146C1E" w:rsidP="009572BB">
            <w:pPr>
              <w:rPr>
                <w:rFonts w:asciiTheme="majorBidi" w:hAnsiTheme="majorBidi" w:cstheme="majorBidi"/>
                <w:b/>
                <w:bCs/>
                <w:sz w:val="28"/>
                <w:szCs w:val="28"/>
                <w:lang w:val="fr-FR"/>
              </w:rPr>
            </w:pPr>
            <w:r w:rsidRPr="00F549DE">
              <w:rPr>
                <w:rFonts w:asciiTheme="majorBidi" w:hAnsiTheme="majorBidi" w:cstheme="majorBidi"/>
                <w:b/>
                <w:bCs/>
                <w:sz w:val="28"/>
                <w:szCs w:val="28"/>
              </w:rPr>
              <w:t>TIT</w:t>
            </w:r>
            <w:r w:rsidR="006E0AFB" w:rsidRPr="00F549DE">
              <w:rPr>
                <w:rFonts w:asciiTheme="majorBidi" w:hAnsiTheme="majorBidi" w:cstheme="majorBidi"/>
                <w:b/>
                <w:bCs/>
                <w:sz w:val="28"/>
                <w:szCs w:val="28"/>
                <w:lang w:val="fr-FR"/>
              </w:rPr>
              <w:t>RES</w:t>
            </w:r>
          </w:p>
        </w:tc>
        <w:tc>
          <w:tcPr>
            <w:tcW w:w="2552" w:type="dxa"/>
          </w:tcPr>
          <w:p w14:paraId="66E7F807" w14:textId="77777777" w:rsidR="003900C6" w:rsidRPr="00F549DE" w:rsidRDefault="006E0AFB" w:rsidP="005573AE">
            <w:pPr>
              <w:jc w:val="center"/>
              <w:rPr>
                <w:rFonts w:asciiTheme="majorBidi" w:hAnsiTheme="majorBidi" w:cstheme="majorBidi"/>
                <w:b/>
                <w:bCs/>
                <w:sz w:val="28"/>
                <w:szCs w:val="28"/>
              </w:rPr>
            </w:pPr>
            <w:proofErr w:type="spellStart"/>
            <w:r w:rsidRPr="00F549DE">
              <w:rPr>
                <w:rFonts w:asciiTheme="majorBidi" w:hAnsiTheme="majorBidi" w:cstheme="majorBidi"/>
                <w:b/>
                <w:bCs/>
                <w:sz w:val="28"/>
                <w:szCs w:val="28"/>
              </w:rPr>
              <w:t>Dépenses</w:t>
            </w:r>
            <w:proofErr w:type="spellEnd"/>
            <w:r w:rsidR="00146C1E" w:rsidRPr="00F549DE">
              <w:rPr>
                <w:rFonts w:asciiTheme="majorBidi" w:hAnsiTheme="majorBidi" w:cstheme="majorBidi"/>
                <w:b/>
                <w:bCs/>
                <w:sz w:val="28"/>
                <w:szCs w:val="28"/>
              </w:rPr>
              <w:t xml:space="preserve"> </w:t>
            </w:r>
          </w:p>
          <w:p w14:paraId="5140EC56" w14:textId="6FE95ED5" w:rsidR="00146C1E" w:rsidRPr="00F549DE" w:rsidRDefault="00146C1E" w:rsidP="005573AE">
            <w:pPr>
              <w:jc w:val="center"/>
              <w:rPr>
                <w:rFonts w:asciiTheme="majorBidi" w:hAnsiTheme="majorBidi" w:cstheme="majorBidi"/>
                <w:b/>
                <w:bCs/>
                <w:sz w:val="28"/>
                <w:szCs w:val="28"/>
              </w:rPr>
            </w:pPr>
            <w:r w:rsidRPr="00F549DE">
              <w:rPr>
                <w:rFonts w:asciiTheme="majorBidi" w:hAnsiTheme="majorBidi" w:cstheme="majorBidi"/>
                <w:b/>
                <w:bCs/>
                <w:sz w:val="28"/>
                <w:szCs w:val="28"/>
              </w:rPr>
              <w:t>(</w:t>
            </w:r>
            <w:r w:rsidR="003900C6" w:rsidRPr="00F549DE">
              <w:rPr>
                <w:rFonts w:asciiTheme="majorBidi" w:hAnsiTheme="majorBidi" w:cstheme="majorBidi"/>
                <w:b/>
                <w:bCs/>
                <w:sz w:val="28"/>
                <w:szCs w:val="28"/>
                <w:lang w:val="fr-FR"/>
              </w:rPr>
              <w:t>dollars des EU</w:t>
            </w:r>
            <w:r w:rsidRPr="00F549DE">
              <w:rPr>
                <w:rFonts w:asciiTheme="majorBidi" w:hAnsiTheme="majorBidi" w:cstheme="majorBidi"/>
                <w:b/>
                <w:bCs/>
                <w:sz w:val="28"/>
                <w:szCs w:val="28"/>
              </w:rPr>
              <w:t>)</w:t>
            </w:r>
          </w:p>
        </w:tc>
      </w:tr>
      <w:tr w:rsidR="00EE7266" w:rsidRPr="00F549DE" w14:paraId="4E4C6AD0" w14:textId="77777777" w:rsidTr="00F549DE">
        <w:tc>
          <w:tcPr>
            <w:tcW w:w="846" w:type="dxa"/>
          </w:tcPr>
          <w:p w14:paraId="12B2D78E" w14:textId="77777777" w:rsidR="00EE7266" w:rsidRPr="00F549DE" w:rsidRDefault="00EE7266" w:rsidP="00EE7266">
            <w:pPr>
              <w:rPr>
                <w:rFonts w:asciiTheme="majorBidi" w:hAnsiTheme="majorBidi" w:cstheme="majorBidi"/>
                <w:sz w:val="28"/>
                <w:szCs w:val="28"/>
              </w:rPr>
            </w:pPr>
            <w:r w:rsidRPr="00F549DE">
              <w:rPr>
                <w:rFonts w:asciiTheme="majorBidi" w:hAnsiTheme="majorBidi" w:cstheme="majorBidi"/>
                <w:sz w:val="28"/>
                <w:szCs w:val="28"/>
              </w:rPr>
              <w:t>1</w:t>
            </w:r>
          </w:p>
        </w:tc>
        <w:tc>
          <w:tcPr>
            <w:tcW w:w="5386" w:type="dxa"/>
          </w:tcPr>
          <w:p w14:paraId="720422DF" w14:textId="0865C497" w:rsidR="00EE7266" w:rsidRPr="00F549DE" w:rsidRDefault="00EE7266" w:rsidP="00EE7266">
            <w:pPr>
              <w:rPr>
                <w:rFonts w:ascii="Times New Roman" w:hAnsi="Times New Roman" w:cs="Times New Roman"/>
                <w:b/>
                <w:bCs/>
                <w:sz w:val="28"/>
                <w:szCs w:val="28"/>
              </w:rPr>
            </w:pPr>
            <w:proofErr w:type="spellStart"/>
            <w:r w:rsidRPr="00F549DE">
              <w:rPr>
                <w:rFonts w:ascii="Times New Roman" w:hAnsi="Times New Roman" w:cs="Times New Roman"/>
                <w:b/>
                <w:bCs/>
                <w:sz w:val="28"/>
                <w:szCs w:val="28"/>
              </w:rPr>
              <w:t>Salaires</w:t>
            </w:r>
            <w:proofErr w:type="spellEnd"/>
          </w:p>
        </w:tc>
        <w:tc>
          <w:tcPr>
            <w:tcW w:w="2552" w:type="dxa"/>
          </w:tcPr>
          <w:p w14:paraId="23BABF5F" w14:textId="198073B2" w:rsidR="00EE7266" w:rsidRPr="00F549DE" w:rsidRDefault="00EE7266" w:rsidP="00EE7266">
            <w:pPr>
              <w:jc w:val="center"/>
              <w:rPr>
                <w:rFonts w:asciiTheme="majorBidi" w:hAnsiTheme="majorBidi" w:cstheme="majorBidi"/>
                <w:b/>
                <w:bCs/>
                <w:sz w:val="28"/>
                <w:szCs w:val="28"/>
              </w:rPr>
            </w:pPr>
            <w:r w:rsidRPr="00F549DE">
              <w:rPr>
                <w:rFonts w:asciiTheme="majorBidi" w:hAnsiTheme="majorBidi" w:cstheme="majorBidi"/>
                <w:b/>
                <w:sz w:val="28"/>
                <w:szCs w:val="28"/>
                <w:lang w:val="en-US"/>
              </w:rPr>
              <w:t>400699</w:t>
            </w:r>
          </w:p>
        </w:tc>
      </w:tr>
      <w:tr w:rsidR="00EE7266" w:rsidRPr="00F549DE" w14:paraId="13F36198" w14:textId="77777777" w:rsidTr="00F549DE">
        <w:tc>
          <w:tcPr>
            <w:tcW w:w="846" w:type="dxa"/>
          </w:tcPr>
          <w:p w14:paraId="64AA9C74" w14:textId="77777777" w:rsidR="00EE7266" w:rsidRPr="00F549DE" w:rsidRDefault="00EE7266" w:rsidP="00EE7266">
            <w:pPr>
              <w:rPr>
                <w:rFonts w:asciiTheme="majorBidi" w:hAnsiTheme="majorBidi" w:cstheme="majorBidi"/>
                <w:sz w:val="28"/>
                <w:szCs w:val="28"/>
              </w:rPr>
            </w:pPr>
            <w:r w:rsidRPr="00F549DE">
              <w:rPr>
                <w:rFonts w:asciiTheme="majorBidi" w:hAnsiTheme="majorBidi" w:cstheme="majorBidi"/>
                <w:sz w:val="28"/>
                <w:szCs w:val="28"/>
              </w:rPr>
              <w:t>2</w:t>
            </w:r>
          </w:p>
        </w:tc>
        <w:tc>
          <w:tcPr>
            <w:tcW w:w="5386" w:type="dxa"/>
          </w:tcPr>
          <w:p w14:paraId="004107C1" w14:textId="2A529E71" w:rsidR="00EE7266" w:rsidRPr="00F549DE" w:rsidRDefault="00EE7266" w:rsidP="00EE7266">
            <w:pPr>
              <w:rPr>
                <w:rFonts w:ascii="Times New Roman" w:hAnsi="Times New Roman" w:cs="Times New Roman"/>
                <w:b/>
                <w:bCs/>
                <w:sz w:val="28"/>
                <w:szCs w:val="28"/>
              </w:rPr>
            </w:pPr>
            <w:proofErr w:type="spellStart"/>
            <w:r w:rsidRPr="00F549DE">
              <w:rPr>
                <w:rFonts w:ascii="Times New Roman" w:hAnsi="Times New Roman" w:cs="Times New Roman"/>
                <w:b/>
                <w:bCs/>
                <w:sz w:val="28"/>
                <w:szCs w:val="28"/>
              </w:rPr>
              <w:t>Allocations</w:t>
            </w:r>
            <w:proofErr w:type="spellEnd"/>
          </w:p>
        </w:tc>
        <w:tc>
          <w:tcPr>
            <w:tcW w:w="2552" w:type="dxa"/>
          </w:tcPr>
          <w:p w14:paraId="59D32305" w14:textId="7C6C3330" w:rsidR="00EE7266" w:rsidRPr="00F549DE" w:rsidRDefault="00EE7266" w:rsidP="00EE7266">
            <w:pPr>
              <w:jc w:val="center"/>
              <w:rPr>
                <w:rFonts w:asciiTheme="majorBidi" w:hAnsiTheme="majorBidi" w:cstheme="majorBidi"/>
                <w:b/>
                <w:bCs/>
                <w:sz w:val="28"/>
                <w:szCs w:val="28"/>
              </w:rPr>
            </w:pPr>
            <w:r w:rsidRPr="00F549DE">
              <w:rPr>
                <w:rFonts w:asciiTheme="majorBidi" w:hAnsiTheme="majorBidi" w:cstheme="majorBidi"/>
                <w:b/>
                <w:sz w:val="28"/>
                <w:szCs w:val="28"/>
                <w:lang w:val="en-US"/>
              </w:rPr>
              <w:t>41722</w:t>
            </w:r>
          </w:p>
        </w:tc>
      </w:tr>
      <w:tr w:rsidR="00EE7266" w:rsidRPr="00F549DE" w14:paraId="4BA9E820" w14:textId="77777777" w:rsidTr="00F549DE">
        <w:tc>
          <w:tcPr>
            <w:tcW w:w="846" w:type="dxa"/>
          </w:tcPr>
          <w:p w14:paraId="7AF3BFDC" w14:textId="77777777" w:rsidR="00EE7266" w:rsidRPr="00F549DE" w:rsidRDefault="00EE7266" w:rsidP="00EE7266">
            <w:pPr>
              <w:rPr>
                <w:rFonts w:asciiTheme="majorBidi" w:hAnsiTheme="majorBidi" w:cstheme="majorBidi"/>
                <w:sz w:val="28"/>
                <w:szCs w:val="28"/>
              </w:rPr>
            </w:pPr>
            <w:r w:rsidRPr="00F549DE">
              <w:rPr>
                <w:rFonts w:asciiTheme="majorBidi" w:hAnsiTheme="majorBidi" w:cstheme="majorBidi"/>
                <w:sz w:val="28"/>
                <w:szCs w:val="28"/>
              </w:rPr>
              <w:t>2.1</w:t>
            </w:r>
          </w:p>
        </w:tc>
        <w:tc>
          <w:tcPr>
            <w:tcW w:w="5386" w:type="dxa"/>
          </w:tcPr>
          <w:p w14:paraId="74144B3D" w14:textId="17EF0086" w:rsidR="00EE7266" w:rsidRPr="00F549DE" w:rsidRDefault="00EE7266" w:rsidP="00EE7266">
            <w:pPr>
              <w:rPr>
                <w:rFonts w:ascii="Times New Roman" w:hAnsi="Times New Roman" w:cs="Times New Roman"/>
                <w:i/>
                <w:iCs/>
                <w:sz w:val="28"/>
                <w:szCs w:val="28"/>
                <w:lang w:val="fr-FR"/>
              </w:rPr>
            </w:pPr>
            <w:r w:rsidRPr="00F549DE">
              <w:rPr>
                <w:rFonts w:ascii="Times New Roman" w:hAnsi="Times New Roman" w:cs="Times New Roman"/>
                <w:i/>
                <w:iCs/>
                <w:sz w:val="28"/>
                <w:szCs w:val="28"/>
                <w:lang w:val="fr-FR"/>
              </w:rPr>
              <w:t>Famille</w:t>
            </w:r>
          </w:p>
        </w:tc>
        <w:tc>
          <w:tcPr>
            <w:tcW w:w="2552" w:type="dxa"/>
          </w:tcPr>
          <w:p w14:paraId="499747CA" w14:textId="1233A81E" w:rsidR="00EE7266" w:rsidRPr="00F549DE" w:rsidRDefault="00EE7266" w:rsidP="00EE7266">
            <w:pPr>
              <w:jc w:val="center"/>
              <w:rPr>
                <w:rFonts w:asciiTheme="majorBidi" w:hAnsiTheme="majorBidi" w:cstheme="majorBidi"/>
                <w:sz w:val="28"/>
                <w:szCs w:val="28"/>
              </w:rPr>
            </w:pPr>
            <w:r w:rsidRPr="00F549DE">
              <w:rPr>
                <w:rFonts w:asciiTheme="majorBidi" w:hAnsiTheme="majorBidi" w:cstheme="majorBidi"/>
                <w:bCs/>
                <w:sz w:val="28"/>
                <w:szCs w:val="28"/>
                <w:lang w:val="en-US"/>
              </w:rPr>
              <w:t>3000</w:t>
            </w:r>
          </w:p>
        </w:tc>
      </w:tr>
      <w:tr w:rsidR="00EE7266" w:rsidRPr="00F549DE" w14:paraId="7E1EC585" w14:textId="77777777" w:rsidTr="00F549DE">
        <w:tc>
          <w:tcPr>
            <w:tcW w:w="846" w:type="dxa"/>
          </w:tcPr>
          <w:p w14:paraId="0B856144" w14:textId="77777777" w:rsidR="00EE7266" w:rsidRPr="00F549DE" w:rsidRDefault="00EE7266" w:rsidP="00EE7266">
            <w:pPr>
              <w:rPr>
                <w:rFonts w:asciiTheme="majorBidi" w:hAnsiTheme="majorBidi" w:cstheme="majorBidi"/>
                <w:sz w:val="28"/>
                <w:szCs w:val="28"/>
              </w:rPr>
            </w:pPr>
          </w:p>
        </w:tc>
        <w:tc>
          <w:tcPr>
            <w:tcW w:w="5386" w:type="dxa"/>
          </w:tcPr>
          <w:p w14:paraId="16F12022" w14:textId="46F3CBFA" w:rsidR="00EE7266" w:rsidRPr="00F549DE" w:rsidRDefault="00EE7266" w:rsidP="00EE7266">
            <w:pPr>
              <w:rPr>
                <w:rFonts w:ascii="Times New Roman" w:hAnsi="Times New Roman" w:cs="Times New Roman"/>
                <w:i/>
                <w:iCs/>
                <w:sz w:val="28"/>
                <w:szCs w:val="28"/>
                <w:lang w:val="fr-FR"/>
              </w:rPr>
            </w:pPr>
            <w:r w:rsidRPr="00F549DE">
              <w:rPr>
                <w:rFonts w:ascii="Times New Roman" w:hAnsi="Times New Roman" w:cs="Times New Roman"/>
                <w:i/>
                <w:iCs/>
                <w:sz w:val="28"/>
                <w:szCs w:val="28"/>
                <w:lang w:val="fr-FR"/>
              </w:rPr>
              <w:t>Logement</w:t>
            </w:r>
          </w:p>
        </w:tc>
        <w:tc>
          <w:tcPr>
            <w:tcW w:w="2552" w:type="dxa"/>
          </w:tcPr>
          <w:p w14:paraId="3B6A7532" w14:textId="62C54F94" w:rsidR="00EE7266" w:rsidRPr="00F549DE" w:rsidRDefault="00EE7266" w:rsidP="00EE7266">
            <w:pPr>
              <w:jc w:val="center"/>
              <w:rPr>
                <w:rFonts w:asciiTheme="majorBidi" w:hAnsiTheme="majorBidi" w:cstheme="majorBidi"/>
                <w:sz w:val="28"/>
                <w:szCs w:val="28"/>
              </w:rPr>
            </w:pPr>
            <w:r w:rsidRPr="00F549DE">
              <w:rPr>
                <w:rFonts w:asciiTheme="majorBidi" w:hAnsiTheme="majorBidi" w:cstheme="majorBidi"/>
                <w:bCs/>
                <w:sz w:val="28"/>
                <w:szCs w:val="28"/>
                <w:lang w:val="en-US"/>
              </w:rPr>
              <w:t>37252</w:t>
            </w:r>
          </w:p>
        </w:tc>
      </w:tr>
      <w:tr w:rsidR="00EE7266" w:rsidRPr="00F549DE" w14:paraId="6E1349D9" w14:textId="77777777" w:rsidTr="00F549DE">
        <w:tc>
          <w:tcPr>
            <w:tcW w:w="846" w:type="dxa"/>
          </w:tcPr>
          <w:p w14:paraId="1C98FA8B" w14:textId="77777777" w:rsidR="00EE7266" w:rsidRPr="00F549DE" w:rsidRDefault="00EE7266" w:rsidP="00EE7266">
            <w:pPr>
              <w:rPr>
                <w:rFonts w:asciiTheme="majorBidi" w:hAnsiTheme="majorBidi" w:cstheme="majorBidi"/>
                <w:sz w:val="28"/>
                <w:szCs w:val="28"/>
              </w:rPr>
            </w:pPr>
          </w:p>
        </w:tc>
        <w:tc>
          <w:tcPr>
            <w:tcW w:w="5386" w:type="dxa"/>
          </w:tcPr>
          <w:p w14:paraId="33D05FD1" w14:textId="11E5119C" w:rsidR="00EE7266" w:rsidRPr="00F549DE" w:rsidRDefault="00EE7266" w:rsidP="00EE7266">
            <w:pPr>
              <w:rPr>
                <w:rFonts w:ascii="Times New Roman" w:hAnsi="Times New Roman" w:cs="Times New Roman"/>
                <w:i/>
                <w:iCs/>
                <w:sz w:val="28"/>
                <w:szCs w:val="28"/>
                <w:lang w:val="fr-FR"/>
              </w:rPr>
            </w:pPr>
            <w:r w:rsidRPr="00F549DE">
              <w:rPr>
                <w:rFonts w:ascii="Times New Roman" w:hAnsi="Times New Roman" w:cs="Times New Roman"/>
                <w:i/>
                <w:iCs/>
                <w:sz w:val="28"/>
                <w:szCs w:val="28"/>
                <w:lang w:val="fr-FR"/>
              </w:rPr>
              <w:t>Ajustement du coût de la vie</w:t>
            </w:r>
          </w:p>
        </w:tc>
        <w:tc>
          <w:tcPr>
            <w:tcW w:w="2552" w:type="dxa"/>
          </w:tcPr>
          <w:p w14:paraId="5BF8AD0A" w14:textId="468AC1F3" w:rsidR="00EE7266" w:rsidRPr="00F549DE" w:rsidRDefault="00EE7266" w:rsidP="00EE7266">
            <w:pPr>
              <w:jc w:val="center"/>
              <w:rPr>
                <w:rFonts w:asciiTheme="majorBidi" w:hAnsiTheme="majorBidi" w:cstheme="majorBidi"/>
                <w:sz w:val="28"/>
                <w:szCs w:val="28"/>
              </w:rPr>
            </w:pPr>
            <w:r w:rsidRPr="00F549DE">
              <w:rPr>
                <w:rFonts w:asciiTheme="majorBidi" w:hAnsiTheme="majorBidi" w:cstheme="majorBidi"/>
                <w:bCs/>
                <w:sz w:val="28"/>
                <w:szCs w:val="28"/>
                <w:lang w:val="en-US"/>
              </w:rPr>
              <w:t>1470</w:t>
            </w:r>
          </w:p>
        </w:tc>
      </w:tr>
      <w:tr w:rsidR="00EE7266" w:rsidRPr="00F549DE" w14:paraId="4551E7E7" w14:textId="77777777" w:rsidTr="00F549DE">
        <w:tc>
          <w:tcPr>
            <w:tcW w:w="846" w:type="dxa"/>
          </w:tcPr>
          <w:p w14:paraId="503AE200" w14:textId="77777777" w:rsidR="00EE7266" w:rsidRPr="00F549DE" w:rsidRDefault="00EE7266" w:rsidP="00EE7266">
            <w:pPr>
              <w:rPr>
                <w:rFonts w:asciiTheme="majorBidi" w:hAnsiTheme="majorBidi" w:cstheme="majorBidi"/>
                <w:sz w:val="28"/>
                <w:szCs w:val="28"/>
              </w:rPr>
            </w:pPr>
            <w:r w:rsidRPr="00F549DE">
              <w:rPr>
                <w:rFonts w:asciiTheme="majorBidi" w:hAnsiTheme="majorBidi" w:cstheme="majorBidi"/>
                <w:sz w:val="28"/>
                <w:szCs w:val="28"/>
              </w:rPr>
              <w:t>3</w:t>
            </w:r>
          </w:p>
        </w:tc>
        <w:tc>
          <w:tcPr>
            <w:tcW w:w="5386" w:type="dxa"/>
          </w:tcPr>
          <w:p w14:paraId="7DFCF3B0" w14:textId="6A97A68D" w:rsidR="00EE7266" w:rsidRPr="00F549DE" w:rsidRDefault="00EE7266" w:rsidP="00EE7266">
            <w:pPr>
              <w:rPr>
                <w:rFonts w:ascii="Times New Roman" w:hAnsi="Times New Roman" w:cs="Times New Roman"/>
                <w:b/>
                <w:bCs/>
                <w:sz w:val="28"/>
                <w:szCs w:val="28"/>
              </w:rPr>
            </w:pPr>
            <w:proofErr w:type="spellStart"/>
            <w:r w:rsidRPr="00F549DE">
              <w:rPr>
                <w:rFonts w:ascii="Times New Roman" w:hAnsi="Times New Roman" w:cs="Times New Roman"/>
                <w:b/>
                <w:bCs/>
                <w:sz w:val="28"/>
                <w:szCs w:val="28"/>
              </w:rPr>
              <w:t>Autre</w:t>
            </w:r>
            <w:proofErr w:type="spellEnd"/>
            <w:r w:rsidRPr="00F549DE">
              <w:rPr>
                <w:rFonts w:ascii="Times New Roman" w:hAnsi="Times New Roman" w:cs="Times New Roman"/>
                <w:b/>
                <w:bCs/>
                <w:sz w:val="28"/>
                <w:szCs w:val="28"/>
              </w:rPr>
              <w:t xml:space="preserve"> </w:t>
            </w:r>
            <w:proofErr w:type="spellStart"/>
            <w:r w:rsidRPr="00F549DE">
              <w:rPr>
                <w:rFonts w:ascii="Times New Roman" w:hAnsi="Times New Roman" w:cs="Times New Roman"/>
                <w:b/>
                <w:bCs/>
                <w:sz w:val="28"/>
                <w:szCs w:val="28"/>
              </w:rPr>
              <w:t>émolument</w:t>
            </w:r>
            <w:proofErr w:type="spellEnd"/>
          </w:p>
        </w:tc>
        <w:tc>
          <w:tcPr>
            <w:tcW w:w="2552" w:type="dxa"/>
          </w:tcPr>
          <w:p w14:paraId="6C1D9109" w14:textId="1C1F08DC" w:rsidR="00EE7266" w:rsidRPr="00F549DE" w:rsidRDefault="00EE7266" w:rsidP="00EE7266">
            <w:pPr>
              <w:jc w:val="center"/>
              <w:rPr>
                <w:rFonts w:asciiTheme="majorBidi" w:hAnsiTheme="majorBidi" w:cstheme="majorBidi"/>
                <w:b/>
                <w:bCs/>
                <w:sz w:val="28"/>
                <w:szCs w:val="28"/>
              </w:rPr>
            </w:pPr>
            <w:r w:rsidRPr="00F549DE">
              <w:rPr>
                <w:rFonts w:asciiTheme="majorBidi" w:hAnsiTheme="majorBidi" w:cstheme="majorBidi"/>
                <w:b/>
                <w:sz w:val="28"/>
                <w:szCs w:val="28"/>
                <w:lang w:val="en-US"/>
              </w:rPr>
              <w:t>33639</w:t>
            </w:r>
          </w:p>
        </w:tc>
      </w:tr>
      <w:tr w:rsidR="00EE7266" w:rsidRPr="00F549DE" w14:paraId="0F8117E1" w14:textId="77777777" w:rsidTr="00F549DE">
        <w:tc>
          <w:tcPr>
            <w:tcW w:w="846" w:type="dxa"/>
          </w:tcPr>
          <w:p w14:paraId="723A5677" w14:textId="77777777" w:rsidR="00EE7266" w:rsidRPr="00F549DE" w:rsidRDefault="00EE7266" w:rsidP="00EE7266">
            <w:pPr>
              <w:rPr>
                <w:rFonts w:asciiTheme="majorBidi" w:hAnsiTheme="majorBidi" w:cstheme="majorBidi"/>
                <w:sz w:val="28"/>
                <w:szCs w:val="28"/>
              </w:rPr>
            </w:pPr>
            <w:r w:rsidRPr="00F549DE">
              <w:rPr>
                <w:rFonts w:asciiTheme="majorBidi" w:hAnsiTheme="majorBidi" w:cstheme="majorBidi"/>
                <w:sz w:val="28"/>
                <w:szCs w:val="28"/>
              </w:rPr>
              <w:t>3.1</w:t>
            </w:r>
          </w:p>
        </w:tc>
        <w:tc>
          <w:tcPr>
            <w:tcW w:w="5386" w:type="dxa"/>
          </w:tcPr>
          <w:p w14:paraId="4314135C" w14:textId="058D36DB" w:rsidR="00EE7266" w:rsidRPr="00F549DE" w:rsidRDefault="00EE7266" w:rsidP="00EE7266">
            <w:pPr>
              <w:rPr>
                <w:rFonts w:ascii="Times New Roman" w:hAnsi="Times New Roman" w:cs="Times New Roman"/>
                <w:i/>
                <w:iCs/>
                <w:sz w:val="28"/>
                <w:szCs w:val="28"/>
                <w:lang w:val="fr-FR"/>
              </w:rPr>
            </w:pPr>
            <w:r w:rsidRPr="00F549DE">
              <w:rPr>
                <w:rFonts w:ascii="Times New Roman" w:hAnsi="Times New Roman" w:cs="Times New Roman"/>
                <w:i/>
                <w:iCs/>
                <w:sz w:val="28"/>
                <w:szCs w:val="28"/>
                <w:lang w:val="fr-FR"/>
              </w:rPr>
              <w:t>Soins de santé, payer les congés annuels</w:t>
            </w:r>
          </w:p>
        </w:tc>
        <w:tc>
          <w:tcPr>
            <w:tcW w:w="2552" w:type="dxa"/>
          </w:tcPr>
          <w:p w14:paraId="74377B46" w14:textId="3B1D7667" w:rsidR="00EE7266" w:rsidRPr="00F549DE" w:rsidRDefault="00EE7266" w:rsidP="00EE7266">
            <w:pPr>
              <w:jc w:val="center"/>
              <w:rPr>
                <w:rFonts w:asciiTheme="majorBidi" w:hAnsiTheme="majorBidi" w:cstheme="majorBidi"/>
                <w:sz w:val="28"/>
                <w:szCs w:val="28"/>
              </w:rPr>
            </w:pPr>
            <w:r w:rsidRPr="00F549DE">
              <w:rPr>
                <w:rFonts w:asciiTheme="majorBidi" w:hAnsiTheme="majorBidi" w:cstheme="majorBidi"/>
                <w:bCs/>
                <w:sz w:val="28"/>
                <w:szCs w:val="28"/>
                <w:lang w:val="en-US"/>
              </w:rPr>
              <w:t>33639</w:t>
            </w:r>
          </w:p>
        </w:tc>
      </w:tr>
      <w:tr w:rsidR="00EE7266" w:rsidRPr="00F549DE" w14:paraId="318E8427" w14:textId="77777777" w:rsidTr="00F549DE">
        <w:tc>
          <w:tcPr>
            <w:tcW w:w="846" w:type="dxa"/>
          </w:tcPr>
          <w:p w14:paraId="667DD87F" w14:textId="77777777" w:rsidR="00EE7266" w:rsidRPr="00F549DE" w:rsidRDefault="00EE7266" w:rsidP="00EE7266">
            <w:pPr>
              <w:rPr>
                <w:sz w:val="28"/>
                <w:szCs w:val="28"/>
              </w:rPr>
            </w:pPr>
          </w:p>
        </w:tc>
        <w:tc>
          <w:tcPr>
            <w:tcW w:w="5386" w:type="dxa"/>
          </w:tcPr>
          <w:p w14:paraId="04E75E1A" w14:textId="77777777" w:rsidR="00EE7266" w:rsidRPr="00F549DE" w:rsidRDefault="00EE7266" w:rsidP="00EE7266">
            <w:pPr>
              <w:rPr>
                <w:rFonts w:asciiTheme="majorBidi" w:hAnsiTheme="majorBidi" w:cstheme="majorBidi"/>
                <w:b/>
                <w:bCs/>
                <w:sz w:val="28"/>
                <w:szCs w:val="28"/>
              </w:rPr>
            </w:pPr>
            <w:r w:rsidRPr="00F549DE">
              <w:rPr>
                <w:rFonts w:asciiTheme="majorBidi" w:hAnsiTheme="majorBidi" w:cstheme="majorBidi"/>
                <w:b/>
                <w:bCs/>
                <w:sz w:val="28"/>
                <w:szCs w:val="28"/>
              </w:rPr>
              <w:t>TOTAL</w:t>
            </w:r>
          </w:p>
        </w:tc>
        <w:tc>
          <w:tcPr>
            <w:tcW w:w="2552" w:type="dxa"/>
          </w:tcPr>
          <w:p w14:paraId="3B11B661" w14:textId="5B78A063" w:rsidR="00EE7266" w:rsidRPr="00F549DE" w:rsidRDefault="00EE7266" w:rsidP="00EE7266">
            <w:pPr>
              <w:jc w:val="center"/>
              <w:rPr>
                <w:rFonts w:asciiTheme="majorBidi" w:hAnsiTheme="majorBidi" w:cstheme="majorBidi"/>
                <w:b/>
                <w:bCs/>
                <w:sz w:val="28"/>
                <w:szCs w:val="28"/>
              </w:rPr>
            </w:pPr>
            <w:r w:rsidRPr="00F549DE">
              <w:rPr>
                <w:rFonts w:asciiTheme="majorBidi" w:hAnsiTheme="majorBidi" w:cstheme="majorBidi"/>
                <w:b/>
                <w:bCs/>
                <w:sz w:val="28"/>
                <w:szCs w:val="28"/>
                <w:lang w:val="en-US"/>
              </w:rPr>
              <w:t>476 060</w:t>
            </w:r>
          </w:p>
        </w:tc>
      </w:tr>
    </w:tbl>
    <w:p w14:paraId="437088A3" w14:textId="77777777" w:rsidR="00146C1E" w:rsidRPr="00440DDD" w:rsidRDefault="00146C1E" w:rsidP="00A04A27">
      <w:pPr>
        <w:spacing w:after="0"/>
        <w:jc w:val="both"/>
        <w:rPr>
          <w:rFonts w:asciiTheme="majorBidi" w:hAnsiTheme="majorBidi" w:cstheme="majorBidi"/>
          <w:sz w:val="24"/>
          <w:szCs w:val="24"/>
          <w:lang w:val="en-GB"/>
        </w:rPr>
      </w:pPr>
    </w:p>
    <w:p w14:paraId="4F369F18" w14:textId="624DC1FD" w:rsidR="00CA1A80" w:rsidRPr="00F549DE" w:rsidRDefault="005F0CBE" w:rsidP="005573AE">
      <w:pPr>
        <w:spacing w:after="0"/>
        <w:ind w:left="-340" w:right="340"/>
        <w:jc w:val="both"/>
        <w:rPr>
          <w:rFonts w:asciiTheme="majorBidi" w:hAnsiTheme="majorBidi" w:cstheme="majorBidi"/>
          <w:sz w:val="28"/>
          <w:szCs w:val="28"/>
          <w:lang w:val="fr-FR"/>
        </w:rPr>
      </w:pPr>
      <w:r w:rsidRPr="006E0AFB">
        <w:rPr>
          <w:rFonts w:asciiTheme="majorBidi" w:hAnsiTheme="majorBidi" w:cstheme="majorBidi"/>
          <w:sz w:val="24"/>
          <w:szCs w:val="24"/>
          <w:lang w:val="fr-FR"/>
        </w:rPr>
        <w:t xml:space="preserve">     </w:t>
      </w:r>
      <w:r w:rsidR="006E0AFB" w:rsidRPr="00F549DE">
        <w:rPr>
          <w:rFonts w:asciiTheme="majorBidi" w:hAnsiTheme="majorBidi" w:cstheme="majorBidi"/>
          <w:sz w:val="28"/>
          <w:szCs w:val="28"/>
          <w:lang w:val="fr-FR"/>
        </w:rPr>
        <w:t>Le personnel du Secrétariat de l’Organisation se compose de citoyens des États Membres et est considéré comme un personnel international</w:t>
      </w:r>
      <w:r w:rsidR="00CA1A80" w:rsidRPr="00F549DE">
        <w:rPr>
          <w:rFonts w:asciiTheme="majorBidi" w:hAnsiTheme="majorBidi" w:cstheme="majorBidi"/>
          <w:sz w:val="28"/>
          <w:szCs w:val="28"/>
          <w:lang w:val="fr-FR"/>
        </w:rPr>
        <w:t>.</w:t>
      </w:r>
    </w:p>
    <w:p w14:paraId="7D82394D" w14:textId="54DA12E7" w:rsidR="00464CCE" w:rsidRPr="00F549DE" w:rsidRDefault="005F0CBE" w:rsidP="005573AE">
      <w:pPr>
        <w:spacing w:after="0"/>
        <w:ind w:left="-340" w:right="340"/>
        <w:jc w:val="both"/>
        <w:rPr>
          <w:rFonts w:asciiTheme="majorBidi" w:hAnsiTheme="majorBidi" w:cstheme="majorBidi"/>
          <w:sz w:val="28"/>
          <w:szCs w:val="28"/>
          <w:lang w:val="fr-FR"/>
        </w:rPr>
      </w:pPr>
      <w:r w:rsidRPr="00F549DE">
        <w:rPr>
          <w:rFonts w:asciiTheme="majorBidi" w:hAnsiTheme="majorBidi" w:cstheme="majorBidi"/>
          <w:sz w:val="28"/>
          <w:szCs w:val="28"/>
          <w:lang w:val="fr-FR"/>
        </w:rPr>
        <w:t xml:space="preserve">     </w:t>
      </w:r>
    </w:p>
    <w:p w14:paraId="4D0CDBAF" w14:textId="7B645F10" w:rsidR="008E4D10" w:rsidRPr="00F549DE" w:rsidRDefault="00204A85" w:rsidP="005573AE">
      <w:pPr>
        <w:spacing w:after="0"/>
        <w:ind w:left="-340" w:right="340"/>
        <w:jc w:val="both"/>
        <w:rPr>
          <w:rFonts w:asciiTheme="majorBidi" w:hAnsiTheme="majorBidi" w:cstheme="majorBidi"/>
          <w:sz w:val="28"/>
          <w:szCs w:val="28"/>
          <w:lang w:val="fr-FR"/>
        </w:rPr>
      </w:pPr>
      <w:r w:rsidRPr="00F549DE">
        <w:rPr>
          <w:rFonts w:asciiTheme="majorBidi" w:hAnsiTheme="majorBidi" w:cstheme="majorBidi"/>
          <w:sz w:val="28"/>
          <w:szCs w:val="28"/>
          <w:lang w:val="fr-FR"/>
        </w:rPr>
        <w:t xml:space="preserve">La masse salariale accumulée pour les </w:t>
      </w:r>
      <w:proofErr w:type="spellStart"/>
      <w:r w:rsidRPr="00F549DE">
        <w:rPr>
          <w:rFonts w:asciiTheme="majorBidi" w:hAnsiTheme="majorBidi" w:cstheme="majorBidi"/>
          <w:sz w:val="28"/>
          <w:szCs w:val="28"/>
          <w:lang w:val="fr-FR"/>
        </w:rPr>
        <w:t>émployées</w:t>
      </w:r>
      <w:proofErr w:type="spellEnd"/>
      <w:r w:rsidRPr="00F549DE">
        <w:rPr>
          <w:rFonts w:asciiTheme="majorBidi" w:hAnsiTheme="majorBidi" w:cstheme="majorBidi"/>
          <w:sz w:val="28"/>
          <w:szCs w:val="28"/>
          <w:lang w:val="fr-FR"/>
        </w:rPr>
        <w:t xml:space="preserve"> de l'Organisation qui ne sont pas citoyens de la République du Kazakhstan est exonérée de l'impôt sur les salaires, en même temps que la masse salariale accumulée pour le personnel de l'Organisation qui sont citoyens kazakhs, conformément aux lois et règlements du Kazakhstan en ce qui concerne la législation du travail, sont soumis à l'impôt avec tous les impôts, à l'exception de l'impôt sur les revenus individuels</w:t>
      </w:r>
      <w:r w:rsidR="008E4D10" w:rsidRPr="00F549DE">
        <w:rPr>
          <w:rFonts w:asciiTheme="majorBidi" w:hAnsiTheme="majorBidi" w:cstheme="majorBidi"/>
          <w:sz w:val="28"/>
          <w:szCs w:val="28"/>
          <w:lang w:val="fr-FR"/>
        </w:rPr>
        <w:t>.</w:t>
      </w:r>
    </w:p>
    <w:p w14:paraId="08679FB8" w14:textId="06A8FF35" w:rsidR="00C04ABC" w:rsidRDefault="005F0CBE" w:rsidP="00D73179">
      <w:pPr>
        <w:spacing w:after="0"/>
        <w:jc w:val="both"/>
        <w:rPr>
          <w:rFonts w:asciiTheme="majorBidi" w:hAnsiTheme="majorBidi" w:cstheme="majorBidi"/>
          <w:b/>
          <w:bCs/>
          <w:sz w:val="28"/>
          <w:szCs w:val="28"/>
          <w:rtl/>
          <w:lang w:val="fr-FR"/>
        </w:rPr>
      </w:pPr>
      <w:r w:rsidRPr="00F549DE">
        <w:rPr>
          <w:rFonts w:asciiTheme="majorBidi" w:hAnsiTheme="majorBidi" w:cstheme="majorBidi"/>
          <w:b/>
          <w:bCs/>
          <w:sz w:val="28"/>
          <w:szCs w:val="28"/>
          <w:lang w:val="fr-FR"/>
        </w:rPr>
        <w:t xml:space="preserve">     </w:t>
      </w:r>
    </w:p>
    <w:p w14:paraId="22CB3CAB" w14:textId="77777777" w:rsidR="00F549DE" w:rsidRDefault="00F549DE" w:rsidP="00D73179">
      <w:pPr>
        <w:spacing w:after="0"/>
        <w:jc w:val="both"/>
        <w:rPr>
          <w:rFonts w:asciiTheme="majorBidi" w:hAnsiTheme="majorBidi" w:cstheme="majorBidi"/>
          <w:b/>
          <w:bCs/>
          <w:sz w:val="28"/>
          <w:szCs w:val="28"/>
          <w:rtl/>
          <w:lang w:val="fr-FR"/>
        </w:rPr>
      </w:pPr>
    </w:p>
    <w:p w14:paraId="69E32EE1" w14:textId="77777777" w:rsidR="00F549DE" w:rsidRDefault="00F549DE" w:rsidP="00D73179">
      <w:pPr>
        <w:spacing w:after="0"/>
        <w:jc w:val="both"/>
        <w:rPr>
          <w:rFonts w:asciiTheme="majorBidi" w:hAnsiTheme="majorBidi" w:cstheme="majorBidi"/>
          <w:b/>
          <w:bCs/>
          <w:sz w:val="28"/>
          <w:szCs w:val="28"/>
          <w:rtl/>
          <w:lang w:val="fr-FR"/>
        </w:rPr>
      </w:pPr>
    </w:p>
    <w:p w14:paraId="4B8A67DF" w14:textId="77777777" w:rsidR="00F549DE" w:rsidRPr="00F549DE" w:rsidRDefault="00F549DE" w:rsidP="00D73179">
      <w:pPr>
        <w:spacing w:after="0"/>
        <w:jc w:val="both"/>
        <w:rPr>
          <w:rFonts w:asciiTheme="majorBidi" w:hAnsiTheme="majorBidi" w:cstheme="majorBidi"/>
          <w:sz w:val="28"/>
          <w:szCs w:val="28"/>
          <w:lang w:val="fr-FR"/>
        </w:rPr>
      </w:pPr>
    </w:p>
    <w:p w14:paraId="0A670670" w14:textId="6CC7D406" w:rsidR="006A61FE" w:rsidRPr="00F549DE" w:rsidRDefault="00204A85" w:rsidP="005573AE">
      <w:pPr>
        <w:spacing w:after="0"/>
        <w:ind w:left="-340" w:right="340"/>
        <w:rPr>
          <w:rFonts w:asciiTheme="majorBidi" w:hAnsiTheme="majorBidi" w:cstheme="majorBidi"/>
          <w:b/>
          <w:bCs/>
          <w:sz w:val="28"/>
          <w:szCs w:val="28"/>
          <w:lang w:val="fr-FR"/>
        </w:rPr>
      </w:pPr>
      <w:r w:rsidRPr="00F549DE">
        <w:rPr>
          <w:rFonts w:asciiTheme="majorBidi" w:hAnsiTheme="majorBidi" w:cstheme="majorBidi"/>
          <w:b/>
          <w:bCs/>
          <w:sz w:val="28"/>
          <w:szCs w:val="28"/>
          <w:lang w:val="fr-FR"/>
        </w:rPr>
        <w:lastRenderedPageBreak/>
        <w:t xml:space="preserve">Le tableau N° 1 montre que le poste de dépenses N° 2 «DÉPENSES RÉCURRENTES» s'élevait à </w:t>
      </w:r>
      <w:r w:rsidR="00EE7266" w:rsidRPr="00F549DE">
        <w:rPr>
          <w:rFonts w:ascii="Times New Roman" w:hAnsi="Times New Roman" w:cs="Times New Roman"/>
          <w:b/>
          <w:sz w:val="28"/>
          <w:szCs w:val="28"/>
          <w:lang w:val="fr-FR"/>
        </w:rPr>
        <w:t xml:space="preserve">80 078 </w:t>
      </w:r>
      <w:r w:rsidRPr="00F549DE">
        <w:rPr>
          <w:rFonts w:asciiTheme="majorBidi" w:hAnsiTheme="majorBidi" w:cstheme="majorBidi"/>
          <w:b/>
          <w:bCs/>
          <w:sz w:val="28"/>
          <w:szCs w:val="28"/>
          <w:lang w:val="fr-FR"/>
        </w:rPr>
        <w:t xml:space="preserve">dollars </w:t>
      </w:r>
      <w:r w:rsidR="003900C6" w:rsidRPr="00F549DE">
        <w:rPr>
          <w:rFonts w:asciiTheme="majorBidi" w:hAnsiTheme="majorBidi" w:cstheme="majorBidi"/>
          <w:b/>
          <w:bCs/>
          <w:sz w:val="28"/>
          <w:szCs w:val="28"/>
          <w:lang w:val="fr-FR"/>
        </w:rPr>
        <w:t>des EU</w:t>
      </w:r>
    </w:p>
    <w:p w14:paraId="2D6EB571" w14:textId="77777777" w:rsidR="00C60601" w:rsidRPr="00204A85" w:rsidRDefault="00C60601" w:rsidP="006A61FE">
      <w:pPr>
        <w:spacing w:after="0"/>
        <w:rPr>
          <w:rFonts w:asciiTheme="majorBidi" w:hAnsiTheme="majorBidi" w:cstheme="majorBidi"/>
          <w:b/>
          <w:bCs/>
          <w:sz w:val="24"/>
          <w:szCs w:val="24"/>
          <w:lang w:val="fr-FR"/>
        </w:rPr>
      </w:pPr>
    </w:p>
    <w:tbl>
      <w:tblPr>
        <w:tblStyle w:val="TableGrid"/>
        <w:tblW w:w="0" w:type="auto"/>
        <w:tblLook w:val="04A0" w:firstRow="1" w:lastRow="0" w:firstColumn="1" w:lastColumn="0" w:noHBand="0" w:noVBand="1"/>
      </w:tblPr>
      <w:tblGrid>
        <w:gridCol w:w="846"/>
        <w:gridCol w:w="5953"/>
        <w:gridCol w:w="1985"/>
      </w:tblGrid>
      <w:tr w:rsidR="0018092A" w:rsidRPr="00F549DE" w14:paraId="6DF2BE0E" w14:textId="77777777" w:rsidTr="003900C6">
        <w:tc>
          <w:tcPr>
            <w:tcW w:w="846" w:type="dxa"/>
          </w:tcPr>
          <w:p w14:paraId="0B337B78" w14:textId="55F7B836" w:rsidR="0018092A" w:rsidRPr="00F549DE" w:rsidRDefault="0018092A" w:rsidP="0018092A">
            <w:pPr>
              <w:jc w:val="center"/>
              <w:rPr>
                <w:rFonts w:asciiTheme="majorBidi" w:hAnsiTheme="majorBidi" w:cstheme="majorBidi"/>
                <w:b/>
                <w:bCs/>
                <w:sz w:val="28"/>
                <w:szCs w:val="28"/>
              </w:rPr>
            </w:pPr>
            <w:proofErr w:type="spellStart"/>
            <w:r w:rsidRPr="00F549DE">
              <w:rPr>
                <w:rFonts w:asciiTheme="majorBidi" w:hAnsiTheme="majorBidi" w:cstheme="majorBidi"/>
                <w:b/>
                <w:bCs/>
                <w:sz w:val="28"/>
                <w:szCs w:val="28"/>
              </w:rPr>
              <w:t>Seq</w:t>
            </w:r>
            <w:proofErr w:type="spellEnd"/>
            <w:r w:rsidRPr="00F549DE">
              <w:rPr>
                <w:rFonts w:asciiTheme="majorBidi" w:hAnsiTheme="majorBidi" w:cstheme="majorBidi"/>
                <w:b/>
                <w:bCs/>
                <w:sz w:val="28"/>
                <w:szCs w:val="28"/>
              </w:rPr>
              <w:t>. N</w:t>
            </w:r>
            <w:r w:rsidR="003900C6" w:rsidRPr="00F549DE">
              <w:rPr>
                <w:rFonts w:asciiTheme="majorBidi" w:hAnsiTheme="majorBidi" w:cstheme="majorBidi"/>
                <w:b/>
                <w:bCs/>
                <w:sz w:val="28"/>
                <w:szCs w:val="28"/>
                <w:lang w:val="fr-FR"/>
              </w:rPr>
              <w:t>°</w:t>
            </w:r>
            <w:r w:rsidRPr="00F549DE">
              <w:rPr>
                <w:rFonts w:asciiTheme="majorBidi" w:hAnsiTheme="majorBidi" w:cstheme="majorBidi"/>
                <w:b/>
                <w:bCs/>
                <w:sz w:val="28"/>
                <w:szCs w:val="28"/>
              </w:rPr>
              <w:t>.</w:t>
            </w:r>
          </w:p>
        </w:tc>
        <w:tc>
          <w:tcPr>
            <w:tcW w:w="5953" w:type="dxa"/>
          </w:tcPr>
          <w:p w14:paraId="51146A65" w14:textId="49C0726D" w:rsidR="0018092A" w:rsidRPr="00F549DE" w:rsidRDefault="0018092A" w:rsidP="00584EA3">
            <w:pPr>
              <w:rPr>
                <w:rFonts w:asciiTheme="majorBidi" w:hAnsiTheme="majorBidi" w:cstheme="majorBidi"/>
                <w:b/>
                <w:bCs/>
                <w:sz w:val="28"/>
                <w:szCs w:val="28"/>
              </w:rPr>
            </w:pPr>
            <w:r w:rsidRPr="00F549DE">
              <w:rPr>
                <w:rFonts w:asciiTheme="majorBidi" w:hAnsiTheme="majorBidi" w:cstheme="majorBidi"/>
                <w:b/>
                <w:bCs/>
                <w:sz w:val="28"/>
                <w:szCs w:val="28"/>
              </w:rPr>
              <w:t>TIT</w:t>
            </w:r>
            <w:r w:rsidR="003900C6" w:rsidRPr="00F549DE">
              <w:rPr>
                <w:rFonts w:asciiTheme="majorBidi" w:hAnsiTheme="majorBidi" w:cstheme="majorBidi"/>
                <w:b/>
                <w:bCs/>
                <w:sz w:val="28"/>
                <w:szCs w:val="28"/>
                <w:lang w:val="fr-FR"/>
              </w:rPr>
              <w:t>R</w:t>
            </w:r>
            <w:r w:rsidRPr="00F549DE">
              <w:rPr>
                <w:rFonts w:asciiTheme="majorBidi" w:hAnsiTheme="majorBidi" w:cstheme="majorBidi"/>
                <w:b/>
                <w:bCs/>
                <w:sz w:val="28"/>
                <w:szCs w:val="28"/>
              </w:rPr>
              <w:t>ES</w:t>
            </w:r>
          </w:p>
        </w:tc>
        <w:tc>
          <w:tcPr>
            <w:tcW w:w="1985" w:type="dxa"/>
          </w:tcPr>
          <w:p w14:paraId="174284F1" w14:textId="1A6B0EE4" w:rsidR="0018092A" w:rsidRPr="00F549DE" w:rsidRDefault="003900C6" w:rsidP="005573AE">
            <w:pPr>
              <w:jc w:val="center"/>
              <w:rPr>
                <w:rFonts w:asciiTheme="majorBidi" w:hAnsiTheme="majorBidi" w:cstheme="majorBidi"/>
                <w:b/>
                <w:bCs/>
                <w:sz w:val="28"/>
                <w:szCs w:val="28"/>
              </w:rPr>
            </w:pPr>
            <w:proofErr w:type="spellStart"/>
            <w:r w:rsidRPr="00F549DE">
              <w:rPr>
                <w:rFonts w:asciiTheme="majorBidi" w:hAnsiTheme="majorBidi" w:cstheme="majorBidi"/>
                <w:b/>
                <w:bCs/>
                <w:sz w:val="28"/>
                <w:szCs w:val="28"/>
              </w:rPr>
              <w:t>Dépenses</w:t>
            </w:r>
            <w:proofErr w:type="spellEnd"/>
            <w:r w:rsidR="0018092A" w:rsidRPr="00F549DE">
              <w:rPr>
                <w:rFonts w:asciiTheme="majorBidi" w:hAnsiTheme="majorBidi" w:cstheme="majorBidi"/>
                <w:b/>
                <w:bCs/>
                <w:sz w:val="28"/>
                <w:szCs w:val="28"/>
              </w:rPr>
              <w:t xml:space="preserve"> (</w:t>
            </w:r>
            <w:r w:rsidRPr="00F549DE">
              <w:rPr>
                <w:rFonts w:asciiTheme="majorBidi" w:hAnsiTheme="majorBidi" w:cstheme="majorBidi"/>
                <w:b/>
                <w:bCs/>
                <w:sz w:val="28"/>
                <w:szCs w:val="28"/>
                <w:lang w:val="fr-FR"/>
              </w:rPr>
              <w:t>dollars des EU</w:t>
            </w:r>
            <w:r w:rsidR="0018092A" w:rsidRPr="00F549DE">
              <w:rPr>
                <w:rFonts w:asciiTheme="majorBidi" w:hAnsiTheme="majorBidi" w:cstheme="majorBidi"/>
                <w:b/>
                <w:bCs/>
                <w:sz w:val="28"/>
                <w:szCs w:val="28"/>
              </w:rPr>
              <w:t>)</w:t>
            </w:r>
          </w:p>
        </w:tc>
      </w:tr>
      <w:tr w:rsidR="00EE7266" w:rsidRPr="00F549DE" w14:paraId="630526FC" w14:textId="77777777" w:rsidTr="003900C6">
        <w:tc>
          <w:tcPr>
            <w:tcW w:w="846" w:type="dxa"/>
          </w:tcPr>
          <w:p w14:paraId="14721B3F" w14:textId="77777777" w:rsidR="00EE7266" w:rsidRPr="00F549DE" w:rsidRDefault="00EE7266" w:rsidP="00EE7266">
            <w:pPr>
              <w:rPr>
                <w:rFonts w:asciiTheme="majorBidi" w:hAnsiTheme="majorBidi" w:cstheme="majorBidi"/>
                <w:b/>
                <w:bCs/>
                <w:sz w:val="28"/>
                <w:szCs w:val="28"/>
              </w:rPr>
            </w:pPr>
            <w:r w:rsidRPr="00F549DE">
              <w:rPr>
                <w:rFonts w:asciiTheme="majorBidi" w:hAnsiTheme="majorBidi" w:cstheme="majorBidi"/>
                <w:b/>
                <w:bCs/>
                <w:sz w:val="28"/>
                <w:szCs w:val="28"/>
              </w:rPr>
              <w:t>1</w:t>
            </w:r>
          </w:p>
        </w:tc>
        <w:tc>
          <w:tcPr>
            <w:tcW w:w="5953" w:type="dxa"/>
          </w:tcPr>
          <w:p w14:paraId="788BF29C" w14:textId="0295A6D4" w:rsidR="00EE7266" w:rsidRPr="00F549DE" w:rsidRDefault="00EE7266" w:rsidP="00EE7266">
            <w:pPr>
              <w:rPr>
                <w:rFonts w:ascii="Times New Roman" w:hAnsi="Times New Roman" w:cs="Times New Roman"/>
                <w:b/>
                <w:bCs/>
                <w:sz w:val="28"/>
                <w:szCs w:val="28"/>
              </w:rPr>
            </w:pPr>
            <w:proofErr w:type="spellStart"/>
            <w:r w:rsidRPr="00F549DE">
              <w:rPr>
                <w:rFonts w:ascii="Times New Roman" w:hAnsi="Times New Roman" w:cs="Times New Roman"/>
                <w:b/>
                <w:bCs/>
                <w:sz w:val="28"/>
                <w:szCs w:val="28"/>
              </w:rPr>
              <w:t>Transports</w:t>
            </w:r>
            <w:proofErr w:type="spellEnd"/>
            <w:r w:rsidRPr="00F549DE">
              <w:rPr>
                <w:rFonts w:ascii="Times New Roman" w:hAnsi="Times New Roman" w:cs="Times New Roman"/>
                <w:b/>
                <w:bCs/>
                <w:sz w:val="28"/>
                <w:szCs w:val="28"/>
              </w:rPr>
              <w:t xml:space="preserve"> </w:t>
            </w:r>
            <w:proofErr w:type="spellStart"/>
            <w:r w:rsidRPr="00F549DE">
              <w:rPr>
                <w:rFonts w:ascii="Times New Roman" w:hAnsi="Times New Roman" w:cs="Times New Roman"/>
                <w:b/>
                <w:bCs/>
                <w:sz w:val="28"/>
                <w:szCs w:val="28"/>
              </w:rPr>
              <w:t>et</w:t>
            </w:r>
            <w:proofErr w:type="spellEnd"/>
            <w:r w:rsidRPr="00F549DE">
              <w:rPr>
                <w:rFonts w:ascii="Times New Roman" w:hAnsi="Times New Roman" w:cs="Times New Roman"/>
                <w:b/>
                <w:bCs/>
                <w:sz w:val="28"/>
                <w:szCs w:val="28"/>
              </w:rPr>
              <w:t xml:space="preserve"> </w:t>
            </w:r>
            <w:proofErr w:type="spellStart"/>
            <w:r w:rsidRPr="00F549DE">
              <w:rPr>
                <w:rFonts w:ascii="Times New Roman" w:hAnsi="Times New Roman" w:cs="Times New Roman"/>
                <w:b/>
                <w:bCs/>
                <w:sz w:val="28"/>
                <w:szCs w:val="28"/>
              </w:rPr>
              <w:t>voyages</w:t>
            </w:r>
            <w:proofErr w:type="spellEnd"/>
          </w:p>
        </w:tc>
        <w:tc>
          <w:tcPr>
            <w:tcW w:w="1985" w:type="dxa"/>
          </w:tcPr>
          <w:p w14:paraId="2BE749C0" w14:textId="3A3D5F2D" w:rsidR="00EE7266" w:rsidRPr="00F549DE" w:rsidRDefault="00EE7266" w:rsidP="00EE7266">
            <w:pPr>
              <w:jc w:val="center"/>
              <w:rPr>
                <w:rFonts w:asciiTheme="majorBidi" w:hAnsiTheme="majorBidi" w:cstheme="majorBidi"/>
                <w:b/>
                <w:bCs/>
                <w:sz w:val="28"/>
                <w:szCs w:val="28"/>
              </w:rPr>
            </w:pPr>
            <w:r w:rsidRPr="00F549DE">
              <w:rPr>
                <w:rFonts w:asciiTheme="majorBidi" w:hAnsiTheme="majorBidi" w:cstheme="majorBidi"/>
                <w:b/>
                <w:sz w:val="28"/>
                <w:szCs w:val="28"/>
                <w:lang w:val="en-US"/>
              </w:rPr>
              <w:t>34826</w:t>
            </w:r>
          </w:p>
        </w:tc>
      </w:tr>
      <w:tr w:rsidR="00EE7266" w:rsidRPr="00F549DE" w14:paraId="63BADAC8" w14:textId="77777777" w:rsidTr="003900C6">
        <w:tc>
          <w:tcPr>
            <w:tcW w:w="846" w:type="dxa"/>
          </w:tcPr>
          <w:p w14:paraId="57B58263" w14:textId="77777777" w:rsidR="00EE7266" w:rsidRPr="00F549DE" w:rsidRDefault="00EE7266" w:rsidP="00EE7266">
            <w:pPr>
              <w:rPr>
                <w:rFonts w:asciiTheme="majorBidi" w:hAnsiTheme="majorBidi" w:cstheme="majorBidi"/>
                <w:sz w:val="28"/>
                <w:szCs w:val="28"/>
              </w:rPr>
            </w:pPr>
            <w:r w:rsidRPr="00F549DE">
              <w:rPr>
                <w:rFonts w:asciiTheme="majorBidi" w:hAnsiTheme="majorBidi" w:cstheme="majorBidi"/>
                <w:sz w:val="28"/>
                <w:szCs w:val="28"/>
              </w:rPr>
              <w:t>1.1</w:t>
            </w:r>
          </w:p>
        </w:tc>
        <w:tc>
          <w:tcPr>
            <w:tcW w:w="5953" w:type="dxa"/>
          </w:tcPr>
          <w:p w14:paraId="6957FEEE" w14:textId="6FCE90D6" w:rsidR="00EE7266" w:rsidRPr="00F549DE" w:rsidRDefault="00EE7266" w:rsidP="00EE7266">
            <w:pPr>
              <w:rPr>
                <w:rFonts w:ascii="Times New Roman" w:hAnsi="Times New Roman" w:cs="Times New Roman"/>
                <w:sz w:val="28"/>
                <w:szCs w:val="28"/>
              </w:rPr>
            </w:pPr>
            <w:proofErr w:type="spellStart"/>
            <w:r w:rsidRPr="00F549DE">
              <w:rPr>
                <w:rFonts w:ascii="Times New Roman" w:hAnsi="Times New Roman" w:cs="Times New Roman"/>
                <w:sz w:val="28"/>
                <w:szCs w:val="28"/>
              </w:rPr>
              <w:t>Voyage</w:t>
            </w:r>
            <w:proofErr w:type="spellEnd"/>
            <w:r w:rsidRPr="00F549DE">
              <w:rPr>
                <w:rFonts w:ascii="Times New Roman" w:hAnsi="Times New Roman" w:cs="Times New Roman"/>
                <w:sz w:val="28"/>
                <w:szCs w:val="28"/>
              </w:rPr>
              <w:t xml:space="preserve"> </w:t>
            </w:r>
            <w:proofErr w:type="spellStart"/>
            <w:r w:rsidRPr="00F549DE">
              <w:rPr>
                <w:rFonts w:ascii="Times New Roman" w:hAnsi="Times New Roman" w:cs="Times New Roman"/>
                <w:sz w:val="28"/>
                <w:szCs w:val="28"/>
              </w:rPr>
              <w:t>d'affaires</w:t>
            </w:r>
            <w:proofErr w:type="spellEnd"/>
            <w:r w:rsidRPr="00F549DE">
              <w:rPr>
                <w:rFonts w:ascii="Times New Roman" w:hAnsi="Times New Roman" w:cs="Times New Roman"/>
                <w:sz w:val="28"/>
                <w:szCs w:val="28"/>
              </w:rPr>
              <w:t xml:space="preserve"> </w:t>
            </w:r>
            <w:proofErr w:type="spellStart"/>
            <w:r w:rsidRPr="00F549DE">
              <w:rPr>
                <w:rFonts w:ascii="Times New Roman" w:hAnsi="Times New Roman" w:cs="Times New Roman"/>
                <w:sz w:val="28"/>
                <w:szCs w:val="28"/>
              </w:rPr>
              <w:t>interne</w:t>
            </w:r>
            <w:proofErr w:type="spellEnd"/>
          </w:p>
        </w:tc>
        <w:tc>
          <w:tcPr>
            <w:tcW w:w="1985" w:type="dxa"/>
          </w:tcPr>
          <w:p w14:paraId="6FDBF109" w14:textId="43AA76E5" w:rsidR="00EE7266" w:rsidRPr="00F549DE" w:rsidRDefault="00EE7266" w:rsidP="00EE7266">
            <w:pPr>
              <w:jc w:val="center"/>
              <w:rPr>
                <w:rFonts w:asciiTheme="majorBidi" w:hAnsiTheme="majorBidi" w:cstheme="majorBidi"/>
                <w:sz w:val="28"/>
                <w:szCs w:val="28"/>
              </w:rPr>
            </w:pPr>
            <w:r w:rsidRPr="00F549DE">
              <w:rPr>
                <w:rFonts w:asciiTheme="majorBidi" w:hAnsiTheme="majorBidi" w:cstheme="majorBidi"/>
                <w:bCs/>
                <w:sz w:val="28"/>
                <w:szCs w:val="28"/>
                <w:lang w:val="en-US"/>
              </w:rPr>
              <w:t>1144</w:t>
            </w:r>
          </w:p>
        </w:tc>
      </w:tr>
      <w:tr w:rsidR="00EE7266" w:rsidRPr="00F549DE" w14:paraId="1B8E3920" w14:textId="77777777" w:rsidTr="003900C6">
        <w:tc>
          <w:tcPr>
            <w:tcW w:w="846" w:type="dxa"/>
          </w:tcPr>
          <w:p w14:paraId="126815E2" w14:textId="77777777" w:rsidR="00EE7266" w:rsidRPr="00F549DE" w:rsidRDefault="00EE7266" w:rsidP="00EE7266">
            <w:pPr>
              <w:rPr>
                <w:rFonts w:asciiTheme="majorBidi" w:hAnsiTheme="majorBidi" w:cstheme="majorBidi"/>
                <w:sz w:val="28"/>
                <w:szCs w:val="28"/>
              </w:rPr>
            </w:pPr>
            <w:r w:rsidRPr="00F549DE">
              <w:rPr>
                <w:rFonts w:asciiTheme="majorBidi" w:hAnsiTheme="majorBidi" w:cstheme="majorBidi"/>
                <w:sz w:val="28"/>
                <w:szCs w:val="28"/>
              </w:rPr>
              <w:t>1.2</w:t>
            </w:r>
          </w:p>
        </w:tc>
        <w:tc>
          <w:tcPr>
            <w:tcW w:w="5953" w:type="dxa"/>
          </w:tcPr>
          <w:p w14:paraId="3E1C2FCE" w14:textId="60F7BC4D" w:rsidR="00EE7266" w:rsidRPr="00F549DE" w:rsidRDefault="00EE7266" w:rsidP="00EE7266">
            <w:pPr>
              <w:rPr>
                <w:rFonts w:ascii="Times New Roman" w:hAnsi="Times New Roman" w:cs="Times New Roman"/>
                <w:sz w:val="28"/>
                <w:szCs w:val="28"/>
              </w:rPr>
            </w:pPr>
            <w:proofErr w:type="spellStart"/>
            <w:r w:rsidRPr="00F549DE">
              <w:rPr>
                <w:rFonts w:ascii="Times New Roman" w:hAnsi="Times New Roman" w:cs="Times New Roman"/>
                <w:sz w:val="28"/>
                <w:szCs w:val="28"/>
              </w:rPr>
              <w:t>Voyages</w:t>
            </w:r>
            <w:proofErr w:type="spellEnd"/>
            <w:r w:rsidRPr="00F549DE">
              <w:rPr>
                <w:rFonts w:ascii="Times New Roman" w:hAnsi="Times New Roman" w:cs="Times New Roman"/>
                <w:sz w:val="28"/>
                <w:szCs w:val="28"/>
              </w:rPr>
              <w:t xml:space="preserve"> </w:t>
            </w:r>
            <w:proofErr w:type="spellStart"/>
            <w:r w:rsidRPr="00F549DE">
              <w:rPr>
                <w:rFonts w:ascii="Times New Roman" w:hAnsi="Times New Roman" w:cs="Times New Roman"/>
                <w:sz w:val="28"/>
                <w:szCs w:val="28"/>
              </w:rPr>
              <w:t>d'affaires</w:t>
            </w:r>
            <w:proofErr w:type="spellEnd"/>
            <w:r w:rsidRPr="00F549DE">
              <w:rPr>
                <w:rFonts w:ascii="Times New Roman" w:hAnsi="Times New Roman" w:cs="Times New Roman"/>
                <w:sz w:val="28"/>
                <w:szCs w:val="28"/>
              </w:rPr>
              <w:t xml:space="preserve"> à </w:t>
            </w:r>
            <w:proofErr w:type="spellStart"/>
            <w:r w:rsidRPr="00F549DE">
              <w:rPr>
                <w:rFonts w:ascii="Times New Roman" w:hAnsi="Times New Roman" w:cs="Times New Roman"/>
                <w:sz w:val="28"/>
                <w:szCs w:val="28"/>
              </w:rPr>
              <w:t>l'étranger</w:t>
            </w:r>
            <w:proofErr w:type="spellEnd"/>
          </w:p>
        </w:tc>
        <w:tc>
          <w:tcPr>
            <w:tcW w:w="1985" w:type="dxa"/>
          </w:tcPr>
          <w:p w14:paraId="5A62CE39" w14:textId="7F50AC08" w:rsidR="00EE7266" w:rsidRPr="00F549DE" w:rsidRDefault="00EE7266" w:rsidP="00EE7266">
            <w:pPr>
              <w:jc w:val="center"/>
              <w:rPr>
                <w:rFonts w:asciiTheme="majorBidi" w:hAnsiTheme="majorBidi" w:cstheme="majorBidi"/>
                <w:sz w:val="28"/>
                <w:szCs w:val="28"/>
              </w:rPr>
            </w:pPr>
            <w:r w:rsidRPr="00F549DE">
              <w:rPr>
                <w:rFonts w:asciiTheme="majorBidi" w:hAnsiTheme="majorBidi" w:cstheme="majorBidi"/>
                <w:bCs/>
                <w:sz w:val="28"/>
                <w:szCs w:val="28"/>
                <w:lang w:val="en-US"/>
              </w:rPr>
              <w:t>32799</w:t>
            </w:r>
          </w:p>
        </w:tc>
      </w:tr>
      <w:tr w:rsidR="00EE7266" w:rsidRPr="00F549DE" w14:paraId="129072FD" w14:textId="77777777" w:rsidTr="003900C6">
        <w:tc>
          <w:tcPr>
            <w:tcW w:w="846" w:type="dxa"/>
          </w:tcPr>
          <w:p w14:paraId="3A3240FD" w14:textId="77777777" w:rsidR="00EE7266" w:rsidRPr="00F549DE" w:rsidRDefault="00EE7266" w:rsidP="00EE7266">
            <w:pPr>
              <w:rPr>
                <w:rFonts w:asciiTheme="majorBidi" w:hAnsiTheme="majorBidi" w:cstheme="majorBidi"/>
                <w:sz w:val="28"/>
                <w:szCs w:val="28"/>
              </w:rPr>
            </w:pPr>
            <w:r w:rsidRPr="00F549DE">
              <w:rPr>
                <w:rFonts w:asciiTheme="majorBidi" w:hAnsiTheme="majorBidi" w:cstheme="majorBidi"/>
                <w:sz w:val="28"/>
                <w:szCs w:val="28"/>
              </w:rPr>
              <w:t>1.3</w:t>
            </w:r>
          </w:p>
        </w:tc>
        <w:tc>
          <w:tcPr>
            <w:tcW w:w="5953" w:type="dxa"/>
          </w:tcPr>
          <w:p w14:paraId="34F404E0" w14:textId="6266BDED" w:rsidR="00EE7266" w:rsidRPr="00F549DE" w:rsidRDefault="00EE7266" w:rsidP="00EE7266">
            <w:pPr>
              <w:rPr>
                <w:rFonts w:ascii="Times New Roman" w:hAnsi="Times New Roman" w:cs="Times New Roman"/>
                <w:sz w:val="28"/>
                <w:szCs w:val="28"/>
              </w:rPr>
            </w:pPr>
            <w:proofErr w:type="spellStart"/>
            <w:r w:rsidRPr="00F549DE">
              <w:rPr>
                <w:rFonts w:ascii="Times New Roman" w:hAnsi="Times New Roman" w:cs="Times New Roman"/>
                <w:sz w:val="28"/>
                <w:szCs w:val="28"/>
              </w:rPr>
              <w:t>Essence</w:t>
            </w:r>
            <w:proofErr w:type="spellEnd"/>
            <w:r w:rsidRPr="00F549DE">
              <w:rPr>
                <w:rFonts w:ascii="Times New Roman" w:hAnsi="Times New Roman" w:cs="Times New Roman"/>
                <w:sz w:val="28"/>
                <w:szCs w:val="28"/>
              </w:rPr>
              <w:t xml:space="preserve"> </w:t>
            </w:r>
            <w:proofErr w:type="spellStart"/>
            <w:r w:rsidRPr="00F549DE">
              <w:rPr>
                <w:rFonts w:ascii="Times New Roman" w:hAnsi="Times New Roman" w:cs="Times New Roman"/>
                <w:sz w:val="28"/>
                <w:szCs w:val="28"/>
              </w:rPr>
              <w:t>pour</w:t>
            </w:r>
            <w:proofErr w:type="spellEnd"/>
            <w:r w:rsidRPr="00F549DE">
              <w:rPr>
                <w:rFonts w:ascii="Times New Roman" w:hAnsi="Times New Roman" w:cs="Times New Roman"/>
                <w:sz w:val="28"/>
                <w:szCs w:val="28"/>
              </w:rPr>
              <w:t xml:space="preserve"> </w:t>
            </w:r>
            <w:proofErr w:type="spellStart"/>
            <w:r w:rsidRPr="00F549DE">
              <w:rPr>
                <w:rFonts w:ascii="Times New Roman" w:hAnsi="Times New Roman" w:cs="Times New Roman"/>
                <w:sz w:val="28"/>
                <w:szCs w:val="28"/>
              </w:rPr>
              <w:t>véhicules</w:t>
            </w:r>
            <w:proofErr w:type="spellEnd"/>
          </w:p>
        </w:tc>
        <w:tc>
          <w:tcPr>
            <w:tcW w:w="1985" w:type="dxa"/>
          </w:tcPr>
          <w:p w14:paraId="106BCC7C" w14:textId="644C94D9" w:rsidR="00EE7266" w:rsidRPr="00F549DE" w:rsidRDefault="00EE7266" w:rsidP="00EE7266">
            <w:pPr>
              <w:jc w:val="center"/>
              <w:rPr>
                <w:rFonts w:asciiTheme="majorBidi" w:hAnsiTheme="majorBidi" w:cstheme="majorBidi"/>
                <w:sz w:val="28"/>
                <w:szCs w:val="28"/>
              </w:rPr>
            </w:pPr>
            <w:r w:rsidRPr="00F549DE">
              <w:rPr>
                <w:rFonts w:asciiTheme="majorBidi" w:hAnsiTheme="majorBidi" w:cstheme="majorBidi"/>
                <w:bCs/>
                <w:sz w:val="28"/>
                <w:szCs w:val="28"/>
                <w:lang w:val="en-US"/>
              </w:rPr>
              <w:t>883</w:t>
            </w:r>
          </w:p>
        </w:tc>
      </w:tr>
      <w:tr w:rsidR="00EE7266" w:rsidRPr="00F549DE" w14:paraId="43AAA850" w14:textId="77777777" w:rsidTr="003900C6">
        <w:tc>
          <w:tcPr>
            <w:tcW w:w="846" w:type="dxa"/>
          </w:tcPr>
          <w:p w14:paraId="4A980164" w14:textId="77777777" w:rsidR="00EE7266" w:rsidRPr="00F549DE" w:rsidRDefault="00EE7266" w:rsidP="00EE7266">
            <w:pPr>
              <w:rPr>
                <w:rFonts w:asciiTheme="majorBidi" w:hAnsiTheme="majorBidi" w:cstheme="majorBidi"/>
                <w:b/>
                <w:bCs/>
                <w:sz w:val="28"/>
                <w:szCs w:val="28"/>
              </w:rPr>
            </w:pPr>
            <w:r w:rsidRPr="00F549DE">
              <w:rPr>
                <w:rFonts w:asciiTheme="majorBidi" w:hAnsiTheme="majorBidi" w:cstheme="majorBidi"/>
                <w:b/>
                <w:bCs/>
                <w:sz w:val="28"/>
                <w:szCs w:val="28"/>
              </w:rPr>
              <w:t>2</w:t>
            </w:r>
          </w:p>
        </w:tc>
        <w:tc>
          <w:tcPr>
            <w:tcW w:w="5953" w:type="dxa"/>
          </w:tcPr>
          <w:p w14:paraId="447A3CFC" w14:textId="49EC098A" w:rsidR="00EE7266" w:rsidRPr="00F549DE" w:rsidRDefault="00EE7266" w:rsidP="00EE7266">
            <w:pPr>
              <w:rPr>
                <w:rFonts w:ascii="Times New Roman" w:hAnsi="Times New Roman" w:cs="Times New Roman"/>
                <w:b/>
                <w:bCs/>
                <w:sz w:val="28"/>
                <w:szCs w:val="28"/>
              </w:rPr>
            </w:pPr>
            <w:proofErr w:type="spellStart"/>
            <w:r w:rsidRPr="00F549DE">
              <w:rPr>
                <w:rFonts w:ascii="Times New Roman" w:hAnsi="Times New Roman" w:cs="Times New Roman"/>
                <w:b/>
                <w:bCs/>
                <w:sz w:val="28"/>
                <w:szCs w:val="28"/>
              </w:rPr>
              <w:t>Maintenance</w:t>
            </w:r>
            <w:proofErr w:type="spellEnd"/>
            <w:r w:rsidRPr="00F549DE">
              <w:rPr>
                <w:rFonts w:ascii="Times New Roman" w:hAnsi="Times New Roman" w:cs="Times New Roman"/>
                <w:b/>
                <w:bCs/>
                <w:sz w:val="28"/>
                <w:szCs w:val="28"/>
              </w:rPr>
              <w:t xml:space="preserve"> </w:t>
            </w:r>
            <w:proofErr w:type="spellStart"/>
            <w:r w:rsidRPr="00F549DE">
              <w:rPr>
                <w:rFonts w:ascii="Times New Roman" w:hAnsi="Times New Roman" w:cs="Times New Roman"/>
                <w:b/>
                <w:bCs/>
                <w:sz w:val="28"/>
                <w:szCs w:val="28"/>
              </w:rPr>
              <w:t>et</w:t>
            </w:r>
            <w:proofErr w:type="spellEnd"/>
            <w:r w:rsidRPr="00F549DE">
              <w:rPr>
                <w:rFonts w:ascii="Times New Roman" w:hAnsi="Times New Roman" w:cs="Times New Roman"/>
                <w:b/>
                <w:bCs/>
                <w:sz w:val="28"/>
                <w:szCs w:val="28"/>
              </w:rPr>
              <w:t xml:space="preserve"> </w:t>
            </w:r>
            <w:proofErr w:type="spellStart"/>
            <w:r w:rsidRPr="00F549DE">
              <w:rPr>
                <w:rFonts w:ascii="Times New Roman" w:hAnsi="Times New Roman" w:cs="Times New Roman"/>
                <w:b/>
                <w:bCs/>
                <w:sz w:val="28"/>
                <w:szCs w:val="28"/>
              </w:rPr>
              <w:t>réparations</w:t>
            </w:r>
            <w:proofErr w:type="spellEnd"/>
          </w:p>
        </w:tc>
        <w:tc>
          <w:tcPr>
            <w:tcW w:w="1985" w:type="dxa"/>
          </w:tcPr>
          <w:p w14:paraId="2082595A" w14:textId="6E91F448" w:rsidR="00EE7266" w:rsidRPr="00F549DE" w:rsidRDefault="00EE7266" w:rsidP="00EE7266">
            <w:pPr>
              <w:jc w:val="center"/>
              <w:rPr>
                <w:rFonts w:asciiTheme="majorBidi" w:hAnsiTheme="majorBidi" w:cstheme="majorBidi"/>
                <w:b/>
                <w:bCs/>
                <w:sz w:val="28"/>
                <w:szCs w:val="28"/>
              </w:rPr>
            </w:pPr>
            <w:r w:rsidRPr="00F549DE">
              <w:rPr>
                <w:rFonts w:asciiTheme="majorBidi" w:hAnsiTheme="majorBidi" w:cstheme="majorBidi"/>
                <w:b/>
                <w:sz w:val="28"/>
                <w:szCs w:val="28"/>
                <w:lang w:val="en-US"/>
              </w:rPr>
              <w:t>17777</w:t>
            </w:r>
          </w:p>
        </w:tc>
      </w:tr>
      <w:tr w:rsidR="00EE7266" w:rsidRPr="00F549DE" w14:paraId="7A4A4BAD" w14:textId="77777777" w:rsidTr="003900C6">
        <w:tc>
          <w:tcPr>
            <w:tcW w:w="846" w:type="dxa"/>
          </w:tcPr>
          <w:p w14:paraId="0507DE02" w14:textId="77777777" w:rsidR="00EE7266" w:rsidRPr="00F549DE" w:rsidRDefault="00EE7266" w:rsidP="00EE7266">
            <w:pPr>
              <w:rPr>
                <w:rFonts w:asciiTheme="majorBidi" w:hAnsiTheme="majorBidi" w:cstheme="majorBidi"/>
                <w:sz w:val="28"/>
                <w:szCs w:val="28"/>
              </w:rPr>
            </w:pPr>
            <w:r w:rsidRPr="00F549DE">
              <w:rPr>
                <w:rFonts w:asciiTheme="majorBidi" w:hAnsiTheme="majorBidi" w:cstheme="majorBidi"/>
                <w:sz w:val="28"/>
                <w:szCs w:val="28"/>
              </w:rPr>
              <w:t>2.1</w:t>
            </w:r>
          </w:p>
        </w:tc>
        <w:tc>
          <w:tcPr>
            <w:tcW w:w="5953" w:type="dxa"/>
          </w:tcPr>
          <w:p w14:paraId="19DC9725" w14:textId="73F2232B" w:rsidR="00EE7266" w:rsidRPr="00F549DE" w:rsidRDefault="00EE7266" w:rsidP="00EE7266">
            <w:pPr>
              <w:rPr>
                <w:rFonts w:ascii="Times New Roman" w:hAnsi="Times New Roman" w:cs="Times New Roman"/>
                <w:sz w:val="28"/>
                <w:szCs w:val="28"/>
              </w:rPr>
            </w:pPr>
            <w:proofErr w:type="spellStart"/>
            <w:r w:rsidRPr="00F549DE">
              <w:rPr>
                <w:rFonts w:ascii="Times New Roman" w:hAnsi="Times New Roman" w:cs="Times New Roman"/>
                <w:sz w:val="28"/>
                <w:szCs w:val="28"/>
              </w:rPr>
              <w:t>Véhicules</w:t>
            </w:r>
            <w:proofErr w:type="spellEnd"/>
          </w:p>
        </w:tc>
        <w:tc>
          <w:tcPr>
            <w:tcW w:w="1985" w:type="dxa"/>
          </w:tcPr>
          <w:p w14:paraId="3E9F248F" w14:textId="13B7A7CD" w:rsidR="00EE7266" w:rsidRPr="00F549DE" w:rsidRDefault="00EE7266" w:rsidP="00EE7266">
            <w:pPr>
              <w:jc w:val="center"/>
              <w:rPr>
                <w:rFonts w:asciiTheme="majorBidi" w:hAnsiTheme="majorBidi" w:cstheme="majorBidi"/>
                <w:sz w:val="28"/>
                <w:szCs w:val="28"/>
              </w:rPr>
            </w:pPr>
            <w:r w:rsidRPr="00F549DE">
              <w:rPr>
                <w:rFonts w:asciiTheme="majorBidi" w:hAnsiTheme="majorBidi" w:cstheme="majorBidi"/>
                <w:bCs/>
                <w:sz w:val="28"/>
                <w:szCs w:val="28"/>
                <w:lang w:val="en-US"/>
              </w:rPr>
              <w:t>12165</w:t>
            </w:r>
          </w:p>
        </w:tc>
      </w:tr>
      <w:tr w:rsidR="00EE7266" w:rsidRPr="00F549DE" w14:paraId="0D690E2C" w14:textId="77777777" w:rsidTr="003900C6">
        <w:tc>
          <w:tcPr>
            <w:tcW w:w="846" w:type="dxa"/>
          </w:tcPr>
          <w:p w14:paraId="0F4621DD" w14:textId="77777777" w:rsidR="00EE7266" w:rsidRPr="00F549DE" w:rsidRDefault="00EE7266" w:rsidP="00EE7266">
            <w:pPr>
              <w:rPr>
                <w:rFonts w:asciiTheme="majorBidi" w:hAnsiTheme="majorBidi" w:cstheme="majorBidi"/>
                <w:sz w:val="28"/>
                <w:szCs w:val="28"/>
              </w:rPr>
            </w:pPr>
            <w:r w:rsidRPr="00F549DE">
              <w:rPr>
                <w:rFonts w:asciiTheme="majorBidi" w:hAnsiTheme="majorBidi" w:cstheme="majorBidi"/>
                <w:sz w:val="28"/>
                <w:szCs w:val="28"/>
              </w:rPr>
              <w:t>2.2</w:t>
            </w:r>
          </w:p>
        </w:tc>
        <w:tc>
          <w:tcPr>
            <w:tcW w:w="5953" w:type="dxa"/>
          </w:tcPr>
          <w:p w14:paraId="108DD210" w14:textId="3EFF6C80" w:rsidR="00EE7266" w:rsidRPr="00F549DE" w:rsidRDefault="00EE7266" w:rsidP="00EE7266">
            <w:pPr>
              <w:rPr>
                <w:rFonts w:ascii="Times New Roman" w:hAnsi="Times New Roman" w:cs="Times New Roman"/>
                <w:sz w:val="28"/>
                <w:szCs w:val="28"/>
              </w:rPr>
            </w:pPr>
            <w:proofErr w:type="spellStart"/>
            <w:r w:rsidRPr="00F549DE">
              <w:rPr>
                <w:rFonts w:ascii="Times New Roman" w:hAnsi="Times New Roman" w:cs="Times New Roman"/>
                <w:sz w:val="28"/>
                <w:szCs w:val="28"/>
              </w:rPr>
              <w:t>Meubles</w:t>
            </w:r>
            <w:proofErr w:type="spellEnd"/>
            <w:r w:rsidRPr="00F549DE">
              <w:rPr>
                <w:rFonts w:ascii="Times New Roman" w:hAnsi="Times New Roman" w:cs="Times New Roman"/>
                <w:sz w:val="28"/>
                <w:szCs w:val="28"/>
              </w:rPr>
              <w:t xml:space="preserve"> </w:t>
            </w:r>
            <w:proofErr w:type="spellStart"/>
            <w:r w:rsidRPr="00F549DE">
              <w:rPr>
                <w:rFonts w:ascii="Times New Roman" w:hAnsi="Times New Roman" w:cs="Times New Roman"/>
                <w:sz w:val="28"/>
                <w:szCs w:val="28"/>
              </w:rPr>
              <w:t>et</w:t>
            </w:r>
            <w:proofErr w:type="spellEnd"/>
            <w:r w:rsidRPr="00F549DE">
              <w:rPr>
                <w:rFonts w:ascii="Times New Roman" w:hAnsi="Times New Roman" w:cs="Times New Roman"/>
                <w:sz w:val="28"/>
                <w:szCs w:val="28"/>
              </w:rPr>
              <w:t xml:space="preserve"> </w:t>
            </w:r>
            <w:proofErr w:type="spellStart"/>
            <w:r w:rsidRPr="00F549DE">
              <w:rPr>
                <w:rFonts w:ascii="Times New Roman" w:hAnsi="Times New Roman" w:cs="Times New Roman"/>
                <w:sz w:val="28"/>
                <w:szCs w:val="28"/>
              </w:rPr>
              <w:t>équipement</w:t>
            </w:r>
            <w:proofErr w:type="spellEnd"/>
          </w:p>
        </w:tc>
        <w:tc>
          <w:tcPr>
            <w:tcW w:w="1985" w:type="dxa"/>
          </w:tcPr>
          <w:p w14:paraId="2BC05AD3" w14:textId="18CE9D80" w:rsidR="00EE7266" w:rsidRPr="00F549DE" w:rsidRDefault="00EE7266" w:rsidP="00EE7266">
            <w:pPr>
              <w:jc w:val="center"/>
              <w:rPr>
                <w:rFonts w:asciiTheme="majorBidi" w:hAnsiTheme="majorBidi" w:cstheme="majorBidi"/>
                <w:sz w:val="28"/>
                <w:szCs w:val="28"/>
              </w:rPr>
            </w:pPr>
            <w:r w:rsidRPr="00F549DE">
              <w:rPr>
                <w:rFonts w:asciiTheme="majorBidi" w:hAnsiTheme="majorBidi" w:cstheme="majorBidi"/>
                <w:bCs/>
                <w:sz w:val="28"/>
                <w:szCs w:val="28"/>
                <w:lang w:val="en-US"/>
              </w:rPr>
              <w:t>5612</w:t>
            </w:r>
          </w:p>
        </w:tc>
      </w:tr>
      <w:tr w:rsidR="00EE7266" w:rsidRPr="00F549DE" w14:paraId="788AB015" w14:textId="77777777" w:rsidTr="003900C6">
        <w:tc>
          <w:tcPr>
            <w:tcW w:w="846" w:type="dxa"/>
          </w:tcPr>
          <w:p w14:paraId="12516655" w14:textId="77777777" w:rsidR="00EE7266" w:rsidRPr="00F549DE" w:rsidRDefault="00EE7266" w:rsidP="00EE7266">
            <w:pPr>
              <w:rPr>
                <w:rFonts w:asciiTheme="majorBidi" w:hAnsiTheme="majorBidi" w:cstheme="majorBidi"/>
                <w:b/>
                <w:bCs/>
                <w:sz w:val="28"/>
                <w:szCs w:val="28"/>
              </w:rPr>
            </w:pPr>
            <w:r w:rsidRPr="00F549DE">
              <w:rPr>
                <w:rFonts w:asciiTheme="majorBidi" w:hAnsiTheme="majorBidi" w:cstheme="majorBidi"/>
                <w:b/>
                <w:bCs/>
                <w:sz w:val="28"/>
                <w:szCs w:val="28"/>
              </w:rPr>
              <w:t>3</w:t>
            </w:r>
          </w:p>
        </w:tc>
        <w:tc>
          <w:tcPr>
            <w:tcW w:w="5953" w:type="dxa"/>
          </w:tcPr>
          <w:p w14:paraId="57CF9522" w14:textId="55DB1C44" w:rsidR="00EE7266" w:rsidRPr="00F549DE" w:rsidRDefault="00EE7266" w:rsidP="00EE7266">
            <w:pPr>
              <w:rPr>
                <w:rFonts w:ascii="Times New Roman" w:hAnsi="Times New Roman" w:cs="Times New Roman"/>
                <w:b/>
                <w:bCs/>
                <w:sz w:val="28"/>
                <w:szCs w:val="28"/>
              </w:rPr>
            </w:pPr>
            <w:proofErr w:type="spellStart"/>
            <w:r w:rsidRPr="00F549DE">
              <w:rPr>
                <w:rFonts w:ascii="Times New Roman" w:hAnsi="Times New Roman" w:cs="Times New Roman"/>
                <w:b/>
                <w:bCs/>
                <w:sz w:val="28"/>
                <w:szCs w:val="28"/>
              </w:rPr>
              <w:t>Administration</w:t>
            </w:r>
            <w:proofErr w:type="spellEnd"/>
            <w:r w:rsidRPr="00F549DE">
              <w:rPr>
                <w:rFonts w:ascii="Times New Roman" w:hAnsi="Times New Roman" w:cs="Times New Roman"/>
                <w:b/>
                <w:bCs/>
                <w:sz w:val="28"/>
                <w:szCs w:val="28"/>
              </w:rPr>
              <w:t xml:space="preserve"> </w:t>
            </w:r>
            <w:proofErr w:type="spellStart"/>
            <w:r w:rsidRPr="00F549DE">
              <w:rPr>
                <w:rFonts w:ascii="Times New Roman" w:hAnsi="Times New Roman" w:cs="Times New Roman"/>
                <w:b/>
                <w:bCs/>
                <w:sz w:val="28"/>
                <w:szCs w:val="28"/>
              </w:rPr>
              <w:t>de</w:t>
            </w:r>
            <w:proofErr w:type="spellEnd"/>
            <w:r w:rsidRPr="00F549DE">
              <w:rPr>
                <w:rFonts w:ascii="Times New Roman" w:hAnsi="Times New Roman" w:cs="Times New Roman"/>
                <w:b/>
                <w:bCs/>
                <w:sz w:val="28"/>
                <w:szCs w:val="28"/>
              </w:rPr>
              <w:t xml:space="preserve"> </w:t>
            </w:r>
            <w:proofErr w:type="spellStart"/>
            <w:r w:rsidRPr="00F549DE">
              <w:rPr>
                <w:rFonts w:ascii="Times New Roman" w:hAnsi="Times New Roman" w:cs="Times New Roman"/>
                <w:b/>
                <w:bCs/>
                <w:sz w:val="28"/>
                <w:szCs w:val="28"/>
              </w:rPr>
              <w:t>bureau</w:t>
            </w:r>
            <w:proofErr w:type="spellEnd"/>
          </w:p>
        </w:tc>
        <w:tc>
          <w:tcPr>
            <w:tcW w:w="1985" w:type="dxa"/>
          </w:tcPr>
          <w:p w14:paraId="5199136A" w14:textId="5A5A72F4" w:rsidR="00EE7266" w:rsidRPr="00F549DE" w:rsidRDefault="00EE7266" w:rsidP="00EE7266">
            <w:pPr>
              <w:jc w:val="center"/>
              <w:rPr>
                <w:rFonts w:asciiTheme="majorBidi" w:hAnsiTheme="majorBidi" w:cstheme="majorBidi"/>
                <w:b/>
                <w:bCs/>
                <w:sz w:val="28"/>
                <w:szCs w:val="28"/>
              </w:rPr>
            </w:pPr>
            <w:r w:rsidRPr="00F549DE">
              <w:rPr>
                <w:rFonts w:asciiTheme="majorBidi" w:hAnsiTheme="majorBidi" w:cstheme="majorBidi"/>
                <w:b/>
                <w:sz w:val="28"/>
                <w:szCs w:val="28"/>
                <w:lang w:val="en-US"/>
              </w:rPr>
              <w:t>24270</w:t>
            </w:r>
          </w:p>
        </w:tc>
      </w:tr>
      <w:tr w:rsidR="00EE7266" w:rsidRPr="00F549DE" w14:paraId="27AE5DF6" w14:textId="77777777" w:rsidTr="003900C6">
        <w:tc>
          <w:tcPr>
            <w:tcW w:w="846" w:type="dxa"/>
          </w:tcPr>
          <w:p w14:paraId="7B920904" w14:textId="77777777" w:rsidR="00EE7266" w:rsidRPr="00F549DE" w:rsidRDefault="00EE7266" w:rsidP="00EE7266">
            <w:pPr>
              <w:rPr>
                <w:rFonts w:asciiTheme="majorBidi" w:hAnsiTheme="majorBidi" w:cstheme="majorBidi"/>
                <w:sz w:val="28"/>
                <w:szCs w:val="28"/>
              </w:rPr>
            </w:pPr>
            <w:r w:rsidRPr="00F549DE">
              <w:rPr>
                <w:rFonts w:asciiTheme="majorBidi" w:hAnsiTheme="majorBidi" w:cstheme="majorBidi"/>
                <w:sz w:val="28"/>
                <w:szCs w:val="28"/>
              </w:rPr>
              <w:t>3.1</w:t>
            </w:r>
          </w:p>
        </w:tc>
        <w:tc>
          <w:tcPr>
            <w:tcW w:w="5953" w:type="dxa"/>
          </w:tcPr>
          <w:p w14:paraId="2C70D42B" w14:textId="6FD3971A" w:rsidR="00EE7266" w:rsidRPr="00F549DE" w:rsidRDefault="00EE7266" w:rsidP="00EE7266">
            <w:pPr>
              <w:rPr>
                <w:rFonts w:ascii="Times New Roman" w:hAnsi="Times New Roman" w:cs="Times New Roman"/>
                <w:sz w:val="28"/>
                <w:szCs w:val="28"/>
              </w:rPr>
            </w:pPr>
            <w:proofErr w:type="spellStart"/>
            <w:r w:rsidRPr="00F549DE">
              <w:rPr>
                <w:rFonts w:ascii="Times New Roman" w:hAnsi="Times New Roman" w:cs="Times New Roman"/>
                <w:sz w:val="28"/>
                <w:szCs w:val="28"/>
              </w:rPr>
              <w:t>Impression</w:t>
            </w:r>
            <w:proofErr w:type="spellEnd"/>
            <w:r w:rsidRPr="00F549DE">
              <w:rPr>
                <w:rFonts w:ascii="Times New Roman" w:hAnsi="Times New Roman" w:cs="Times New Roman"/>
                <w:sz w:val="28"/>
                <w:szCs w:val="28"/>
              </w:rPr>
              <w:t xml:space="preserve"> </w:t>
            </w:r>
            <w:proofErr w:type="spellStart"/>
            <w:r w:rsidRPr="00F549DE">
              <w:rPr>
                <w:rFonts w:ascii="Times New Roman" w:hAnsi="Times New Roman" w:cs="Times New Roman"/>
                <w:sz w:val="28"/>
                <w:szCs w:val="28"/>
              </w:rPr>
              <w:t>et</w:t>
            </w:r>
            <w:proofErr w:type="spellEnd"/>
            <w:r w:rsidRPr="00F549DE">
              <w:rPr>
                <w:rFonts w:ascii="Times New Roman" w:hAnsi="Times New Roman" w:cs="Times New Roman"/>
                <w:sz w:val="28"/>
                <w:szCs w:val="28"/>
              </w:rPr>
              <w:t xml:space="preserve"> </w:t>
            </w:r>
            <w:proofErr w:type="spellStart"/>
            <w:r w:rsidRPr="00F549DE">
              <w:rPr>
                <w:rFonts w:ascii="Times New Roman" w:hAnsi="Times New Roman" w:cs="Times New Roman"/>
                <w:sz w:val="28"/>
                <w:szCs w:val="28"/>
              </w:rPr>
              <w:t>papeterie</w:t>
            </w:r>
            <w:proofErr w:type="spellEnd"/>
          </w:p>
        </w:tc>
        <w:tc>
          <w:tcPr>
            <w:tcW w:w="1985" w:type="dxa"/>
          </w:tcPr>
          <w:p w14:paraId="7F8836E1" w14:textId="19802764" w:rsidR="00EE7266" w:rsidRPr="00F549DE" w:rsidRDefault="00EE7266" w:rsidP="00EE7266">
            <w:pPr>
              <w:jc w:val="center"/>
              <w:rPr>
                <w:rFonts w:asciiTheme="majorBidi" w:hAnsiTheme="majorBidi" w:cstheme="majorBidi"/>
                <w:sz w:val="28"/>
                <w:szCs w:val="28"/>
              </w:rPr>
            </w:pPr>
            <w:r w:rsidRPr="00F549DE">
              <w:rPr>
                <w:rFonts w:asciiTheme="majorBidi" w:hAnsiTheme="majorBidi" w:cstheme="majorBidi"/>
                <w:bCs/>
                <w:sz w:val="28"/>
                <w:szCs w:val="28"/>
                <w:lang w:val="en-US"/>
              </w:rPr>
              <w:t>1384</w:t>
            </w:r>
          </w:p>
        </w:tc>
      </w:tr>
      <w:tr w:rsidR="00EE7266" w:rsidRPr="00F549DE" w14:paraId="44AF1457" w14:textId="77777777" w:rsidTr="003900C6">
        <w:tc>
          <w:tcPr>
            <w:tcW w:w="846" w:type="dxa"/>
          </w:tcPr>
          <w:p w14:paraId="67576288" w14:textId="77777777" w:rsidR="00EE7266" w:rsidRPr="00F549DE" w:rsidRDefault="00EE7266" w:rsidP="00EE7266">
            <w:pPr>
              <w:rPr>
                <w:rFonts w:asciiTheme="majorBidi" w:hAnsiTheme="majorBidi" w:cstheme="majorBidi"/>
                <w:sz w:val="28"/>
                <w:szCs w:val="28"/>
              </w:rPr>
            </w:pPr>
            <w:r w:rsidRPr="00F549DE">
              <w:rPr>
                <w:rFonts w:asciiTheme="majorBidi" w:hAnsiTheme="majorBidi" w:cstheme="majorBidi"/>
                <w:sz w:val="28"/>
                <w:szCs w:val="28"/>
              </w:rPr>
              <w:t>3.2</w:t>
            </w:r>
          </w:p>
        </w:tc>
        <w:tc>
          <w:tcPr>
            <w:tcW w:w="5953" w:type="dxa"/>
          </w:tcPr>
          <w:p w14:paraId="1E6BF624" w14:textId="1FAF88F2" w:rsidR="00EE7266" w:rsidRPr="00F549DE" w:rsidRDefault="00EE7266" w:rsidP="00EE7266">
            <w:pPr>
              <w:rPr>
                <w:rFonts w:ascii="Times New Roman" w:hAnsi="Times New Roman" w:cs="Times New Roman"/>
                <w:sz w:val="28"/>
                <w:szCs w:val="28"/>
              </w:rPr>
            </w:pPr>
            <w:proofErr w:type="spellStart"/>
            <w:r w:rsidRPr="00F549DE">
              <w:rPr>
                <w:rFonts w:ascii="Times New Roman" w:hAnsi="Times New Roman" w:cs="Times New Roman"/>
                <w:sz w:val="28"/>
                <w:szCs w:val="28"/>
              </w:rPr>
              <w:t>Communication</w:t>
            </w:r>
            <w:proofErr w:type="spellEnd"/>
          </w:p>
        </w:tc>
        <w:tc>
          <w:tcPr>
            <w:tcW w:w="1985" w:type="dxa"/>
          </w:tcPr>
          <w:p w14:paraId="2ECE8AC9" w14:textId="4B30A76C" w:rsidR="00EE7266" w:rsidRPr="00F549DE" w:rsidRDefault="00EE7266" w:rsidP="00EE7266">
            <w:pPr>
              <w:jc w:val="center"/>
              <w:rPr>
                <w:rFonts w:asciiTheme="majorBidi" w:hAnsiTheme="majorBidi" w:cstheme="majorBidi"/>
                <w:sz w:val="28"/>
                <w:szCs w:val="28"/>
              </w:rPr>
            </w:pPr>
            <w:r w:rsidRPr="00F549DE">
              <w:rPr>
                <w:rFonts w:asciiTheme="majorBidi" w:hAnsiTheme="majorBidi" w:cstheme="majorBidi"/>
                <w:bCs/>
                <w:sz w:val="28"/>
                <w:szCs w:val="28"/>
                <w:lang w:val="en-US"/>
              </w:rPr>
              <w:t>10109</w:t>
            </w:r>
          </w:p>
        </w:tc>
      </w:tr>
      <w:tr w:rsidR="00EE7266" w:rsidRPr="00F549DE" w14:paraId="4FEE8F34" w14:textId="77777777" w:rsidTr="003900C6">
        <w:tc>
          <w:tcPr>
            <w:tcW w:w="846" w:type="dxa"/>
          </w:tcPr>
          <w:p w14:paraId="0BAC26D9" w14:textId="77777777" w:rsidR="00EE7266" w:rsidRPr="00F549DE" w:rsidRDefault="00EE7266" w:rsidP="00EE7266">
            <w:pPr>
              <w:rPr>
                <w:rFonts w:asciiTheme="majorBidi" w:hAnsiTheme="majorBidi" w:cstheme="majorBidi"/>
                <w:sz w:val="28"/>
                <w:szCs w:val="28"/>
              </w:rPr>
            </w:pPr>
            <w:r w:rsidRPr="00F549DE">
              <w:rPr>
                <w:rFonts w:asciiTheme="majorBidi" w:hAnsiTheme="majorBidi" w:cstheme="majorBidi"/>
                <w:sz w:val="28"/>
                <w:szCs w:val="28"/>
              </w:rPr>
              <w:t>3.3</w:t>
            </w:r>
          </w:p>
        </w:tc>
        <w:tc>
          <w:tcPr>
            <w:tcW w:w="5953" w:type="dxa"/>
          </w:tcPr>
          <w:p w14:paraId="665B131E" w14:textId="34F3C105" w:rsidR="00EE7266" w:rsidRPr="00F549DE" w:rsidRDefault="00EE7266" w:rsidP="00EE7266">
            <w:pPr>
              <w:rPr>
                <w:rFonts w:ascii="Times New Roman" w:hAnsi="Times New Roman" w:cs="Times New Roman"/>
                <w:sz w:val="28"/>
                <w:szCs w:val="28"/>
              </w:rPr>
            </w:pPr>
            <w:proofErr w:type="spellStart"/>
            <w:r w:rsidRPr="00F549DE">
              <w:rPr>
                <w:rFonts w:ascii="Times New Roman" w:hAnsi="Times New Roman" w:cs="Times New Roman"/>
                <w:sz w:val="28"/>
                <w:szCs w:val="28"/>
              </w:rPr>
              <w:t>Frais</w:t>
            </w:r>
            <w:proofErr w:type="spellEnd"/>
            <w:r w:rsidRPr="00F549DE">
              <w:rPr>
                <w:rFonts w:ascii="Times New Roman" w:hAnsi="Times New Roman" w:cs="Times New Roman"/>
                <w:sz w:val="28"/>
                <w:szCs w:val="28"/>
              </w:rPr>
              <w:t xml:space="preserve"> </w:t>
            </w:r>
            <w:proofErr w:type="spellStart"/>
            <w:r w:rsidRPr="00F549DE">
              <w:rPr>
                <w:rFonts w:ascii="Times New Roman" w:hAnsi="Times New Roman" w:cs="Times New Roman"/>
                <w:sz w:val="28"/>
                <w:szCs w:val="28"/>
              </w:rPr>
              <w:t>bancaires</w:t>
            </w:r>
            <w:proofErr w:type="spellEnd"/>
          </w:p>
        </w:tc>
        <w:tc>
          <w:tcPr>
            <w:tcW w:w="1985" w:type="dxa"/>
          </w:tcPr>
          <w:p w14:paraId="4EF96041" w14:textId="51D789EB" w:rsidR="00EE7266" w:rsidRPr="00F549DE" w:rsidRDefault="00EE7266" w:rsidP="00EE7266">
            <w:pPr>
              <w:jc w:val="center"/>
              <w:rPr>
                <w:rFonts w:asciiTheme="majorBidi" w:hAnsiTheme="majorBidi" w:cstheme="majorBidi"/>
                <w:sz w:val="28"/>
                <w:szCs w:val="28"/>
              </w:rPr>
            </w:pPr>
            <w:r w:rsidRPr="00F549DE">
              <w:rPr>
                <w:rFonts w:asciiTheme="majorBidi" w:hAnsiTheme="majorBidi" w:cstheme="majorBidi"/>
                <w:bCs/>
                <w:sz w:val="28"/>
                <w:szCs w:val="28"/>
                <w:lang w:val="en-US"/>
              </w:rPr>
              <w:t>3635</w:t>
            </w:r>
          </w:p>
        </w:tc>
      </w:tr>
      <w:tr w:rsidR="00EE7266" w:rsidRPr="00F549DE" w14:paraId="11BE3060" w14:textId="77777777" w:rsidTr="003900C6">
        <w:tc>
          <w:tcPr>
            <w:tcW w:w="846" w:type="dxa"/>
          </w:tcPr>
          <w:p w14:paraId="0DF8A5D2" w14:textId="77777777" w:rsidR="00EE7266" w:rsidRPr="00F549DE" w:rsidRDefault="00EE7266" w:rsidP="00EE7266">
            <w:pPr>
              <w:rPr>
                <w:rFonts w:asciiTheme="majorBidi" w:hAnsiTheme="majorBidi" w:cstheme="majorBidi"/>
                <w:sz w:val="28"/>
                <w:szCs w:val="28"/>
              </w:rPr>
            </w:pPr>
            <w:r w:rsidRPr="00F549DE">
              <w:rPr>
                <w:rFonts w:asciiTheme="majorBidi" w:hAnsiTheme="majorBidi" w:cstheme="majorBidi"/>
                <w:sz w:val="28"/>
                <w:szCs w:val="28"/>
              </w:rPr>
              <w:t>3.4</w:t>
            </w:r>
          </w:p>
        </w:tc>
        <w:tc>
          <w:tcPr>
            <w:tcW w:w="5953" w:type="dxa"/>
          </w:tcPr>
          <w:p w14:paraId="16FE1A4C" w14:textId="7C7273C7" w:rsidR="00EE7266" w:rsidRPr="00F549DE" w:rsidRDefault="00EE7266" w:rsidP="00EE7266">
            <w:pPr>
              <w:rPr>
                <w:rFonts w:ascii="Times New Roman" w:hAnsi="Times New Roman" w:cs="Times New Roman"/>
                <w:sz w:val="28"/>
                <w:szCs w:val="28"/>
              </w:rPr>
            </w:pPr>
            <w:proofErr w:type="spellStart"/>
            <w:r w:rsidRPr="00F549DE">
              <w:rPr>
                <w:rFonts w:ascii="Times New Roman" w:hAnsi="Times New Roman" w:cs="Times New Roman"/>
                <w:sz w:val="28"/>
                <w:szCs w:val="28"/>
              </w:rPr>
              <w:t>Frais</w:t>
            </w:r>
            <w:proofErr w:type="spellEnd"/>
            <w:r w:rsidRPr="00F549DE">
              <w:rPr>
                <w:rFonts w:ascii="Times New Roman" w:hAnsi="Times New Roman" w:cs="Times New Roman"/>
                <w:sz w:val="28"/>
                <w:szCs w:val="28"/>
              </w:rPr>
              <w:t xml:space="preserve"> </w:t>
            </w:r>
            <w:proofErr w:type="spellStart"/>
            <w:r w:rsidRPr="00F549DE">
              <w:rPr>
                <w:rFonts w:ascii="Times New Roman" w:hAnsi="Times New Roman" w:cs="Times New Roman"/>
                <w:sz w:val="28"/>
                <w:szCs w:val="28"/>
              </w:rPr>
              <w:t>accessoires</w:t>
            </w:r>
            <w:proofErr w:type="spellEnd"/>
          </w:p>
        </w:tc>
        <w:tc>
          <w:tcPr>
            <w:tcW w:w="1985" w:type="dxa"/>
          </w:tcPr>
          <w:p w14:paraId="2D438125" w14:textId="3822DF46" w:rsidR="00EE7266" w:rsidRPr="00F549DE" w:rsidRDefault="00EE7266" w:rsidP="00EE7266">
            <w:pPr>
              <w:jc w:val="center"/>
              <w:rPr>
                <w:rFonts w:asciiTheme="majorBidi" w:hAnsiTheme="majorBidi" w:cstheme="majorBidi"/>
                <w:sz w:val="28"/>
                <w:szCs w:val="28"/>
              </w:rPr>
            </w:pPr>
            <w:r w:rsidRPr="00F549DE">
              <w:rPr>
                <w:rFonts w:asciiTheme="majorBidi" w:hAnsiTheme="majorBidi" w:cstheme="majorBidi"/>
                <w:bCs/>
                <w:sz w:val="28"/>
                <w:szCs w:val="28"/>
                <w:lang w:val="en-US"/>
              </w:rPr>
              <w:t>9142</w:t>
            </w:r>
          </w:p>
        </w:tc>
      </w:tr>
      <w:tr w:rsidR="00EE7266" w:rsidRPr="00F549DE" w14:paraId="262A524A" w14:textId="77777777" w:rsidTr="003900C6">
        <w:tc>
          <w:tcPr>
            <w:tcW w:w="846" w:type="dxa"/>
          </w:tcPr>
          <w:p w14:paraId="485294BD" w14:textId="77777777" w:rsidR="00EE7266" w:rsidRPr="00F549DE" w:rsidRDefault="00EE7266" w:rsidP="00EE7266">
            <w:pPr>
              <w:rPr>
                <w:rFonts w:asciiTheme="majorBidi" w:hAnsiTheme="majorBidi" w:cstheme="majorBidi"/>
                <w:b/>
                <w:bCs/>
                <w:sz w:val="28"/>
                <w:szCs w:val="28"/>
              </w:rPr>
            </w:pPr>
            <w:r w:rsidRPr="00F549DE">
              <w:rPr>
                <w:rFonts w:asciiTheme="majorBidi" w:hAnsiTheme="majorBidi" w:cstheme="majorBidi"/>
                <w:b/>
                <w:bCs/>
                <w:sz w:val="28"/>
                <w:szCs w:val="28"/>
              </w:rPr>
              <w:t>4</w:t>
            </w:r>
          </w:p>
        </w:tc>
        <w:tc>
          <w:tcPr>
            <w:tcW w:w="5953" w:type="dxa"/>
          </w:tcPr>
          <w:p w14:paraId="2320E38A" w14:textId="542DAB05" w:rsidR="00EE7266" w:rsidRPr="00F549DE" w:rsidRDefault="00EE7266" w:rsidP="00EE7266">
            <w:pPr>
              <w:rPr>
                <w:rFonts w:ascii="Times New Roman" w:hAnsi="Times New Roman" w:cs="Times New Roman"/>
                <w:b/>
                <w:bCs/>
                <w:sz w:val="28"/>
                <w:szCs w:val="28"/>
              </w:rPr>
            </w:pPr>
            <w:proofErr w:type="spellStart"/>
            <w:r w:rsidRPr="00F549DE">
              <w:rPr>
                <w:rFonts w:ascii="Times New Roman" w:hAnsi="Times New Roman" w:cs="Times New Roman"/>
                <w:b/>
                <w:bCs/>
                <w:sz w:val="28"/>
                <w:szCs w:val="28"/>
              </w:rPr>
              <w:t>Représentations</w:t>
            </w:r>
            <w:proofErr w:type="spellEnd"/>
            <w:r w:rsidRPr="00F549DE">
              <w:rPr>
                <w:rFonts w:ascii="Times New Roman" w:hAnsi="Times New Roman" w:cs="Times New Roman"/>
                <w:b/>
                <w:bCs/>
                <w:sz w:val="28"/>
                <w:szCs w:val="28"/>
              </w:rPr>
              <w:t xml:space="preserve"> </w:t>
            </w:r>
            <w:proofErr w:type="spellStart"/>
            <w:r w:rsidRPr="00F549DE">
              <w:rPr>
                <w:rFonts w:ascii="Times New Roman" w:hAnsi="Times New Roman" w:cs="Times New Roman"/>
                <w:b/>
                <w:bCs/>
                <w:sz w:val="28"/>
                <w:szCs w:val="28"/>
              </w:rPr>
              <w:t>et</w:t>
            </w:r>
            <w:proofErr w:type="spellEnd"/>
            <w:r w:rsidRPr="00F549DE">
              <w:rPr>
                <w:rFonts w:ascii="Times New Roman" w:hAnsi="Times New Roman" w:cs="Times New Roman"/>
                <w:b/>
                <w:bCs/>
                <w:sz w:val="28"/>
                <w:szCs w:val="28"/>
              </w:rPr>
              <w:t xml:space="preserve"> </w:t>
            </w:r>
            <w:proofErr w:type="spellStart"/>
            <w:r w:rsidRPr="00F549DE">
              <w:rPr>
                <w:rFonts w:ascii="Times New Roman" w:hAnsi="Times New Roman" w:cs="Times New Roman"/>
                <w:b/>
                <w:bCs/>
                <w:sz w:val="28"/>
                <w:szCs w:val="28"/>
              </w:rPr>
              <w:t>réception</w:t>
            </w:r>
            <w:proofErr w:type="spellEnd"/>
          </w:p>
        </w:tc>
        <w:tc>
          <w:tcPr>
            <w:tcW w:w="1985" w:type="dxa"/>
          </w:tcPr>
          <w:p w14:paraId="3FC5E68C" w14:textId="18A3073B" w:rsidR="00EE7266" w:rsidRPr="00F549DE" w:rsidRDefault="00EE7266" w:rsidP="00EE7266">
            <w:pPr>
              <w:jc w:val="center"/>
              <w:rPr>
                <w:rFonts w:asciiTheme="majorBidi" w:hAnsiTheme="majorBidi" w:cstheme="majorBidi"/>
                <w:b/>
                <w:bCs/>
                <w:sz w:val="28"/>
                <w:szCs w:val="28"/>
              </w:rPr>
            </w:pPr>
            <w:r w:rsidRPr="00F549DE">
              <w:rPr>
                <w:rFonts w:asciiTheme="majorBidi" w:hAnsiTheme="majorBidi" w:cstheme="majorBidi"/>
                <w:b/>
                <w:sz w:val="28"/>
                <w:szCs w:val="28"/>
                <w:lang w:val="en-US"/>
              </w:rPr>
              <w:t>3205</w:t>
            </w:r>
          </w:p>
        </w:tc>
      </w:tr>
      <w:tr w:rsidR="00EE7266" w:rsidRPr="00F549DE" w14:paraId="22ECAA07" w14:textId="77777777" w:rsidTr="003900C6">
        <w:tc>
          <w:tcPr>
            <w:tcW w:w="846" w:type="dxa"/>
          </w:tcPr>
          <w:p w14:paraId="40A3BB06" w14:textId="77777777" w:rsidR="00EE7266" w:rsidRPr="00F549DE" w:rsidRDefault="00EE7266" w:rsidP="00EE7266">
            <w:pPr>
              <w:rPr>
                <w:rFonts w:asciiTheme="majorBidi" w:hAnsiTheme="majorBidi" w:cstheme="majorBidi"/>
                <w:b/>
                <w:bCs/>
                <w:sz w:val="28"/>
                <w:szCs w:val="28"/>
              </w:rPr>
            </w:pPr>
          </w:p>
        </w:tc>
        <w:tc>
          <w:tcPr>
            <w:tcW w:w="5953" w:type="dxa"/>
          </w:tcPr>
          <w:p w14:paraId="644A9C5C" w14:textId="77777777" w:rsidR="00EE7266" w:rsidRPr="00F549DE" w:rsidRDefault="00EE7266" w:rsidP="00EE7266">
            <w:pPr>
              <w:rPr>
                <w:rFonts w:asciiTheme="majorBidi" w:hAnsiTheme="majorBidi" w:cstheme="majorBidi"/>
                <w:b/>
                <w:bCs/>
                <w:sz w:val="28"/>
                <w:szCs w:val="28"/>
              </w:rPr>
            </w:pPr>
            <w:r w:rsidRPr="00F549DE">
              <w:rPr>
                <w:rFonts w:asciiTheme="majorBidi" w:hAnsiTheme="majorBidi" w:cstheme="majorBidi"/>
                <w:b/>
                <w:bCs/>
                <w:sz w:val="28"/>
                <w:szCs w:val="28"/>
              </w:rPr>
              <w:t>TOTAL</w:t>
            </w:r>
          </w:p>
        </w:tc>
        <w:tc>
          <w:tcPr>
            <w:tcW w:w="1985" w:type="dxa"/>
          </w:tcPr>
          <w:p w14:paraId="1D5D64B1" w14:textId="11542133" w:rsidR="00EE7266" w:rsidRPr="00F549DE" w:rsidRDefault="00EE7266" w:rsidP="00EE7266">
            <w:pPr>
              <w:jc w:val="center"/>
              <w:rPr>
                <w:rFonts w:asciiTheme="majorBidi" w:hAnsiTheme="majorBidi" w:cstheme="majorBidi"/>
                <w:b/>
                <w:bCs/>
                <w:sz w:val="28"/>
                <w:szCs w:val="28"/>
              </w:rPr>
            </w:pPr>
            <w:r w:rsidRPr="00F549DE">
              <w:rPr>
                <w:rFonts w:asciiTheme="majorBidi" w:hAnsiTheme="majorBidi" w:cstheme="majorBidi"/>
                <w:b/>
                <w:sz w:val="28"/>
                <w:szCs w:val="28"/>
                <w:lang w:val="en-US"/>
              </w:rPr>
              <w:t>80 078</w:t>
            </w:r>
          </w:p>
        </w:tc>
      </w:tr>
    </w:tbl>
    <w:p w14:paraId="6C438C35" w14:textId="77777777" w:rsidR="0018092A" w:rsidRDefault="0018092A" w:rsidP="006A61FE">
      <w:pPr>
        <w:spacing w:after="0"/>
        <w:rPr>
          <w:rFonts w:asciiTheme="majorBidi" w:hAnsiTheme="majorBidi" w:cstheme="majorBidi"/>
          <w:b/>
          <w:bCs/>
          <w:sz w:val="24"/>
          <w:szCs w:val="24"/>
          <w:lang w:val="en-GB"/>
        </w:rPr>
      </w:pPr>
    </w:p>
    <w:p w14:paraId="7666B9E6" w14:textId="1AA16B07" w:rsidR="00BE700D" w:rsidRPr="00F549DE" w:rsidRDefault="003900C6" w:rsidP="005573AE">
      <w:pPr>
        <w:spacing w:after="0"/>
        <w:ind w:left="-340" w:right="340"/>
        <w:jc w:val="both"/>
        <w:rPr>
          <w:rFonts w:asciiTheme="majorBidi" w:hAnsiTheme="majorBidi" w:cstheme="majorBidi"/>
          <w:sz w:val="28"/>
          <w:szCs w:val="28"/>
          <w:lang w:val="fr-FR"/>
        </w:rPr>
      </w:pPr>
      <w:r w:rsidRPr="00F549DE">
        <w:rPr>
          <w:rFonts w:asciiTheme="majorBidi" w:hAnsiTheme="majorBidi" w:cstheme="majorBidi"/>
          <w:sz w:val="28"/>
          <w:szCs w:val="28"/>
          <w:lang w:val="fr-FR"/>
        </w:rPr>
        <w:t>En raison de l'épidémie de la pandémie mondiale de coronavirus (COVID-19), tous les vols internationaux ont été annulés, ce qui a affecté l'annulation de nombreux voyages d'affaires, conférences et réunions d'organisation prévus</w:t>
      </w:r>
      <w:r w:rsidR="00BE700D" w:rsidRPr="00F549DE">
        <w:rPr>
          <w:rFonts w:asciiTheme="majorBidi" w:hAnsiTheme="majorBidi" w:cstheme="majorBidi"/>
          <w:sz w:val="28"/>
          <w:szCs w:val="28"/>
          <w:lang w:val="fr-FR"/>
        </w:rPr>
        <w:t>.</w:t>
      </w:r>
    </w:p>
    <w:p w14:paraId="5DF69514" w14:textId="347B46B7" w:rsidR="00BE700D" w:rsidRPr="00F549DE" w:rsidRDefault="005F0CBE" w:rsidP="005573AE">
      <w:pPr>
        <w:spacing w:after="0"/>
        <w:ind w:left="-340" w:right="340"/>
        <w:jc w:val="both"/>
        <w:rPr>
          <w:rFonts w:asciiTheme="majorBidi" w:hAnsiTheme="majorBidi" w:cstheme="majorBidi"/>
          <w:sz w:val="28"/>
          <w:szCs w:val="28"/>
          <w:lang w:val="fr-FR"/>
        </w:rPr>
      </w:pPr>
      <w:r w:rsidRPr="00F549DE">
        <w:rPr>
          <w:rFonts w:asciiTheme="majorBidi" w:hAnsiTheme="majorBidi" w:cstheme="majorBidi"/>
          <w:b/>
          <w:bCs/>
          <w:sz w:val="28"/>
          <w:szCs w:val="28"/>
          <w:lang w:val="fr-FR"/>
        </w:rPr>
        <w:t xml:space="preserve">      </w:t>
      </w:r>
    </w:p>
    <w:p w14:paraId="57C20917" w14:textId="77777777" w:rsidR="0018092A" w:rsidRPr="00F549DE" w:rsidRDefault="0018092A" w:rsidP="00BE700D">
      <w:pPr>
        <w:spacing w:after="0"/>
        <w:jc w:val="both"/>
        <w:rPr>
          <w:rFonts w:asciiTheme="majorBidi" w:hAnsiTheme="majorBidi" w:cstheme="majorBidi"/>
          <w:sz w:val="28"/>
          <w:szCs w:val="28"/>
          <w:lang w:val="fr-FR"/>
        </w:rPr>
      </w:pPr>
    </w:p>
    <w:p w14:paraId="49E3959D" w14:textId="334D0438" w:rsidR="005300B5" w:rsidRPr="00F549DE" w:rsidRDefault="003900C6" w:rsidP="005573AE">
      <w:pPr>
        <w:spacing w:after="0"/>
        <w:ind w:left="-340" w:right="340"/>
        <w:jc w:val="both"/>
        <w:rPr>
          <w:rFonts w:asciiTheme="majorBidi" w:hAnsiTheme="majorBidi" w:cstheme="majorBidi"/>
          <w:b/>
          <w:bCs/>
          <w:sz w:val="28"/>
          <w:szCs w:val="28"/>
          <w:lang w:val="fr-FR"/>
        </w:rPr>
      </w:pPr>
      <w:r w:rsidRPr="00F549DE">
        <w:rPr>
          <w:rFonts w:asciiTheme="majorBidi" w:hAnsiTheme="majorBidi" w:cstheme="majorBidi"/>
          <w:b/>
          <w:bCs/>
          <w:sz w:val="28"/>
          <w:szCs w:val="28"/>
          <w:lang w:val="fr-FR"/>
        </w:rPr>
        <w:t xml:space="preserve">Le tableau N° 1 montre que le poste de dépenses N° 3 «ACQUISITION DE MEUBLES ET D'ÉQUIPEMENTS» s'élevait à </w:t>
      </w:r>
      <w:r w:rsidR="00EE7266" w:rsidRPr="00F549DE">
        <w:rPr>
          <w:rFonts w:ascii="Times New Roman" w:hAnsi="Times New Roman" w:cs="Times New Roman"/>
          <w:b/>
          <w:sz w:val="28"/>
          <w:szCs w:val="28"/>
          <w:lang w:val="fr-FR"/>
        </w:rPr>
        <w:t xml:space="preserve">53 189 </w:t>
      </w:r>
      <w:r w:rsidRPr="00F549DE">
        <w:rPr>
          <w:rFonts w:asciiTheme="majorBidi" w:hAnsiTheme="majorBidi" w:cstheme="majorBidi"/>
          <w:b/>
          <w:bCs/>
          <w:sz w:val="28"/>
          <w:szCs w:val="28"/>
          <w:lang w:val="fr-FR"/>
        </w:rPr>
        <w:t>dollars des EU</w:t>
      </w:r>
    </w:p>
    <w:p w14:paraId="3AEF9535" w14:textId="77777777" w:rsidR="00CC14D5" w:rsidRPr="003900C6" w:rsidRDefault="00CC14D5" w:rsidP="005300B5">
      <w:pPr>
        <w:spacing w:after="0"/>
        <w:jc w:val="both"/>
        <w:rPr>
          <w:rFonts w:asciiTheme="majorBidi" w:hAnsiTheme="majorBidi" w:cstheme="majorBidi"/>
          <w:b/>
          <w:bCs/>
          <w:sz w:val="24"/>
          <w:szCs w:val="24"/>
          <w:lang w:val="fr-FR"/>
        </w:rPr>
      </w:pPr>
    </w:p>
    <w:tbl>
      <w:tblPr>
        <w:tblStyle w:val="TableGrid"/>
        <w:tblW w:w="0" w:type="auto"/>
        <w:tblLook w:val="04A0" w:firstRow="1" w:lastRow="0" w:firstColumn="1" w:lastColumn="0" w:noHBand="0" w:noVBand="1"/>
      </w:tblPr>
      <w:tblGrid>
        <w:gridCol w:w="817"/>
        <w:gridCol w:w="5982"/>
        <w:gridCol w:w="1985"/>
      </w:tblGrid>
      <w:tr w:rsidR="00CC14D5" w:rsidRPr="00F549DE" w14:paraId="753783C5" w14:textId="77777777" w:rsidTr="00F549DE">
        <w:tc>
          <w:tcPr>
            <w:tcW w:w="817" w:type="dxa"/>
          </w:tcPr>
          <w:p w14:paraId="143BDEAF" w14:textId="05229956" w:rsidR="00CC14D5" w:rsidRPr="00F549DE" w:rsidRDefault="00CC14D5" w:rsidP="00763B53">
            <w:pPr>
              <w:rPr>
                <w:rFonts w:ascii="Times New Roman" w:hAnsi="Times New Roman" w:cs="Times New Roman"/>
                <w:b/>
                <w:bCs/>
                <w:sz w:val="28"/>
                <w:szCs w:val="28"/>
              </w:rPr>
            </w:pPr>
            <w:proofErr w:type="spellStart"/>
            <w:r w:rsidRPr="00F549DE">
              <w:rPr>
                <w:rFonts w:ascii="Times New Roman" w:hAnsi="Times New Roman" w:cs="Times New Roman"/>
                <w:b/>
                <w:bCs/>
                <w:sz w:val="28"/>
                <w:szCs w:val="28"/>
              </w:rPr>
              <w:t>Seq</w:t>
            </w:r>
            <w:proofErr w:type="spellEnd"/>
            <w:r w:rsidRPr="00F549DE">
              <w:rPr>
                <w:rFonts w:ascii="Times New Roman" w:hAnsi="Times New Roman" w:cs="Times New Roman"/>
                <w:b/>
                <w:bCs/>
                <w:sz w:val="28"/>
                <w:szCs w:val="28"/>
              </w:rPr>
              <w:t>. N</w:t>
            </w:r>
            <w:r w:rsidR="00CD66DB" w:rsidRPr="00F549DE">
              <w:rPr>
                <w:rFonts w:ascii="Times New Roman" w:hAnsi="Times New Roman" w:cs="Times New Roman"/>
                <w:b/>
                <w:bCs/>
                <w:sz w:val="28"/>
                <w:szCs w:val="28"/>
              </w:rPr>
              <w:t>°</w:t>
            </w:r>
            <w:r w:rsidRPr="00F549DE">
              <w:rPr>
                <w:rFonts w:ascii="Times New Roman" w:hAnsi="Times New Roman" w:cs="Times New Roman"/>
                <w:b/>
                <w:bCs/>
                <w:sz w:val="28"/>
                <w:szCs w:val="28"/>
              </w:rPr>
              <w:t>.</w:t>
            </w:r>
          </w:p>
        </w:tc>
        <w:tc>
          <w:tcPr>
            <w:tcW w:w="5982" w:type="dxa"/>
          </w:tcPr>
          <w:p w14:paraId="57DA9D8A" w14:textId="258D2211" w:rsidR="00CC14D5" w:rsidRPr="00F549DE" w:rsidRDefault="00CC14D5" w:rsidP="00763B53">
            <w:pPr>
              <w:rPr>
                <w:rFonts w:ascii="Times New Roman" w:hAnsi="Times New Roman" w:cs="Times New Roman"/>
                <w:b/>
                <w:bCs/>
                <w:sz w:val="28"/>
                <w:szCs w:val="28"/>
              </w:rPr>
            </w:pPr>
            <w:r w:rsidRPr="00F549DE">
              <w:rPr>
                <w:rFonts w:ascii="Times New Roman" w:hAnsi="Times New Roman" w:cs="Times New Roman"/>
                <w:b/>
                <w:bCs/>
                <w:sz w:val="28"/>
                <w:szCs w:val="28"/>
              </w:rPr>
              <w:t>TIT</w:t>
            </w:r>
            <w:r w:rsidR="003900C6" w:rsidRPr="00F549DE">
              <w:rPr>
                <w:rFonts w:ascii="Times New Roman" w:hAnsi="Times New Roman" w:cs="Times New Roman"/>
                <w:b/>
                <w:bCs/>
                <w:sz w:val="28"/>
                <w:szCs w:val="28"/>
                <w:lang w:val="fr-FR"/>
              </w:rPr>
              <w:t>R</w:t>
            </w:r>
            <w:r w:rsidRPr="00F549DE">
              <w:rPr>
                <w:rFonts w:ascii="Times New Roman" w:hAnsi="Times New Roman" w:cs="Times New Roman"/>
                <w:b/>
                <w:bCs/>
                <w:sz w:val="28"/>
                <w:szCs w:val="28"/>
              </w:rPr>
              <w:t>ES</w:t>
            </w:r>
          </w:p>
        </w:tc>
        <w:tc>
          <w:tcPr>
            <w:tcW w:w="1985" w:type="dxa"/>
          </w:tcPr>
          <w:p w14:paraId="78DA9949" w14:textId="6551CD4A" w:rsidR="00CC14D5" w:rsidRPr="00F549DE" w:rsidRDefault="00CD66DB" w:rsidP="005573AE">
            <w:pPr>
              <w:jc w:val="center"/>
              <w:rPr>
                <w:rFonts w:ascii="Times New Roman" w:hAnsi="Times New Roman" w:cs="Times New Roman"/>
                <w:b/>
                <w:bCs/>
                <w:sz w:val="28"/>
                <w:szCs w:val="28"/>
              </w:rPr>
            </w:pPr>
            <w:proofErr w:type="spellStart"/>
            <w:r w:rsidRPr="00F549DE">
              <w:rPr>
                <w:rFonts w:asciiTheme="majorBidi" w:hAnsiTheme="majorBidi" w:cstheme="majorBidi"/>
                <w:b/>
                <w:bCs/>
                <w:sz w:val="28"/>
                <w:szCs w:val="28"/>
              </w:rPr>
              <w:t>Dépenses</w:t>
            </w:r>
            <w:proofErr w:type="spellEnd"/>
            <w:r w:rsidRPr="00F549DE">
              <w:rPr>
                <w:rFonts w:asciiTheme="majorBidi" w:hAnsiTheme="majorBidi" w:cstheme="majorBidi"/>
                <w:b/>
                <w:bCs/>
                <w:sz w:val="28"/>
                <w:szCs w:val="28"/>
              </w:rPr>
              <w:t xml:space="preserve"> (</w:t>
            </w:r>
            <w:r w:rsidRPr="00F549DE">
              <w:rPr>
                <w:rFonts w:asciiTheme="majorBidi" w:hAnsiTheme="majorBidi" w:cstheme="majorBidi"/>
                <w:b/>
                <w:bCs/>
                <w:sz w:val="28"/>
                <w:szCs w:val="28"/>
                <w:lang w:val="fr-FR"/>
              </w:rPr>
              <w:t>dollars des EU</w:t>
            </w:r>
            <w:r w:rsidRPr="00F549DE">
              <w:rPr>
                <w:rFonts w:asciiTheme="majorBidi" w:hAnsiTheme="majorBidi" w:cstheme="majorBidi"/>
                <w:b/>
                <w:bCs/>
                <w:sz w:val="28"/>
                <w:szCs w:val="28"/>
              </w:rPr>
              <w:t>)</w:t>
            </w:r>
          </w:p>
        </w:tc>
      </w:tr>
      <w:tr w:rsidR="00EE7266" w:rsidRPr="00F549DE" w14:paraId="5A55A41A" w14:textId="77777777" w:rsidTr="00F549DE">
        <w:tc>
          <w:tcPr>
            <w:tcW w:w="817" w:type="dxa"/>
          </w:tcPr>
          <w:p w14:paraId="6DC71F50" w14:textId="77777777" w:rsidR="00EE7266" w:rsidRPr="00F549DE" w:rsidRDefault="00EE7266" w:rsidP="00EE7266">
            <w:pPr>
              <w:rPr>
                <w:rFonts w:ascii="Times New Roman" w:hAnsi="Times New Roman" w:cs="Times New Roman"/>
                <w:b/>
                <w:bCs/>
                <w:sz w:val="28"/>
                <w:szCs w:val="28"/>
              </w:rPr>
            </w:pPr>
            <w:r w:rsidRPr="00F549DE">
              <w:rPr>
                <w:rFonts w:ascii="Times New Roman" w:hAnsi="Times New Roman" w:cs="Times New Roman"/>
                <w:b/>
                <w:bCs/>
                <w:sz w:val="28"/>
                <w:szCs w:val="28"/>
              </w:rPr>
              <w:t>1</w:t>
            </w:r>
          </w:p>
        </w:tc>
        <w:tc>
          <w:tcPr>
            <w:tcW w:w="5982" w:type="dxa"/>
          </w:tcPr>
          <w:p w14:paraId="0B093EEB" w14:textId="433B5639" w:rsidR="00EE7266" w:rsidRPr="00F549DE" w:rsidRDefault="00EE7266" w:rsidP="00EE7266">
            <w:pPr>
              <w:rPr>
                <w:rFonts w:ascii="Times New Roman" w:hAnsi="Times New Roman" w:cs="Times New Roman"/>
                <w:b/>
                <w:bCs/>
                <w:sz w:val="28"/>
                <w:szCs w:val="28"/>
              </w:rPr>
            </w:pPr>
            <w:proofErr w:type="spellStart"/>
            <w:r w:rsidRPr="00F549DE">
              <w:rPr>
                <w:rFonts w:ascii="Times New Roman" w:hAnsi="Times New Roman" w:cs="Times New Roman"/>
                <w:b/>
                <w:bCs/>
                <w:sz w:val="28"/>
                <w:szCs w:val="28"/>
              </w:rPr>
              <w:t>Dépenses</w:t>
            </w:r>
            <w:proofErr w:type="spellEnd"/>
            <w:r w:rsidRPr="00F549DE">
              <w:rPr>
                <w:rFonts w:ascii="Times New Roman" w:hAnsi="Times New Roman" w:cs="Times New Roman"/>
                <w:b/>
                <w:bCs/>
                <w:sz w:val="28"/>
                <w:szCs w:val="28"/>
              </w:rPr>
              <w:t xml:space="preserve"> </w:t>
            </w:r>
            <w:proofErr w:type="spellStart"/>
            <w:r w:rsidRPr="00F549DE">
              <w:rPr>
                <w:rFonts w:ascii="Times New Roman" w:hAnsi="Times New Roman" w:cs="Times New Roman"/>
                <w:b/>
                <w:bCs/>
                <w:sz w:val="28"/>
                <w:szCs w:val="28"/>
              </w:rPr>
              <w:t>en</w:t>
            </w:r>
            <w:proofErr w:type="spellEnd"/>
            <w:r w:rsidRPr="00F549DE">
              <w:rPr>
                <w:rFonts w:ascii="Times New Roman" w:hAnsi="Times New Roman" w:cs="Times New Roman"/>
                <w:b/>
                <w:bCs/>
                <w:sz w:val="28"/>
                <w:szCs w:val="28"/>
              </w:rPr>
              <w:t xml:space="preserve"> </w:t>
            </w:r>
            <w:proofErr w:type="spellStart"/>
            <w:r w:rsidRPr="00F549DE">
              <w:rPr>
                <w:rFonts w:ascii="Times New Roman" w:hAnsi="Times New Roman" w:cs="Times New Roman"/>
                <w:b/>
                <w:bCs/>
                <w:sz w:val="28"/>
                <w:szCs w:val="28"/>
              </w:rPr>
              <w:t>capital</w:t>
            </w:r>
            <w:proofErr w:type="spellEnd"/>
          </w:p>
        </w:tc>
        <w:tc>
          <w:tcPr>
            <w:tcW w:w="1985" w:type="dxa"/>
          </w:tcPr>
          <w:p w14:paraId="7CBF84C6" w14:textId="370587DE" w:rsidR="00EE7266" w:rsidRPr="00F549DE" w:rsidRDefault="00EE7266" w:rsidP="00EE7266">
            <w:pPr>
              <w:jc w:val="center"/>
              <w:rPr>
                <w:rFonts w:ascii="Times New Roman" w:hAnsi="Times New Roman" w:cs="Times New Roman"/>
                <w:b/>
                <w:bCs/>
                <w:sz w:val="28"/>
                <w:szCs w:val="28"/>
              </w:rPr>
            </w:pPr>
            <w:r w:rsidRPr="00F549DE">
              <w:rPr>
                <w:rFonts w:asciiTheme="majorBidi" w:hAnsiTheme="majorBidi" w:cstheme="majorBidi"/>
                <w:b/>
                <w:sz w:val="28"/>
                <w:szCs w:val="28"/>
                <w:lang w:val="en-US"/>
              </w:rPr>
              <w:t>43943</w:t>
            </w:r>
          </w:p>
        </w:tc>
      </w:tr>
      <w:tr w:rsidR="00EE7266" w:rsidRPr="00F549DE" w14:paraId="78364F16" w14:textId="77777777" w:rsidTr="00F549DE">
        <w:tc>
          <w:tcPr>
            <w:tcW w:w="817" w:type="dxa"/>
          </w:tcPr>
          <w:p w14:paraId="2285632C" w14:textId="77777777" w:rsidR="00EE7266" w:rsidRPr="00F549DE" w:rsidRDefault="00EE7266" w:rsidP="00EE7266">
            <w:pPr>
              <w:rPr>
                <w:rFonts w:ascii="Times New Roman" w:hAnsi="Times New Roman" w:cs="Times New Roman"/>
                <w:sz w:val="28"/>
                <w:szCs w:val="28"/>
              </w:rPr>
            </w:pPr>
            <w:r w:rsidRPr="00F549DE">
              <w:rPr>
                <w:rFonts w:ascii="Times New Roman" w:hAnsi="Times New Roman" w:cs="Times New Roman"/>
                <w:sz w:val="28"/>
                <w:szCs w:val="28"/>
              </w:rPr>
              <w:t>1.1</w:t>
            </w:r>
          </w:p>
        </w:tc>
        <w:tc>
          <w:tcPr>
            <w:tcW w:w="5982" w:type="dxa"/>
          </w:tcPr>
          <w:p w14:paraId="723A4DC6" w14:textId="63464A56" w:rsidR="00EE7266" w:rsidRPr="00F549DE" w:rsidRDefault="00EE7266" w:rsidP="00EE7266">
            <w:pPr>
              <w:rPr>
                <w:rFonts w:ascii="Times New Roman" w:hAnsi="Times New Roman" w:cs="Times New Roman"/>
                <w:i/>
                <w:iCs/>
                <w:sz w:val="28"/>
                <w:szCs w:val="28"/>
              </w:rPr>
            </w:pPr>
            <w:proofErr w:type="spellStart"/>
            <w:r w:rsidRPr="00F549DE">
              <w:rPr>
                <w:rFonts w:ascii="Times New Roman" w:hAnsi="Times New Roman" w:cs="Times New Roman"/>
                <w:i/>
                <w:iCs/>
                <w:sz w:val="28"/>
                <w:szCs w:val="28"/>
              </w:rPr>
              <w:t>Meubles</w:t>
            </w:r>
            <w:proofErr w:type="spellEnd"/>
            <w:r w:rsidRPr="00F549DE">
              <w:rPr>
                <w:rFonts w:ascii="Times New Roman" w:hAnsi="Times New Roman" w:cs="Times New Roman"/>
                <w:i/>
                <w:iCs/>
                <w:sz w:val="28"/>
                <w:szCs w:val="28"/>
              </w:rPr>
              <w:t xml:space="preserve"> </w:t>
            </w:r>
            <w:proofErr w:type="spellStart"/>
            <w:r w:rsidRPr="00F549DE">
              <w:rPr>
                <w:rFonts w:ascii="Times New Roman" w:hAnsi="Times New Roman" w:cs="Times New Roman"/>
                <w:i/>
                <w:iCs/>
                <w:sz w:val="28"/>
                <w:szCs w:val="28"/>
              </w:rPr>
              <w:t>et</w:t>
            </w:r>
            <w:proofErr w:type="spellEnd"/>
            <w:r w:rsidRPr="00F549DE">
              <w:rPr>
                <w:rFonts w:ascii="Times New Roman" w:hAnsi="Times New Roman" w:cs="Times New Roman"/>
                <w:i/>
                <w:iCs/>
                <w:sz w:val="28"/>
                <w:szCs w:val="28"/>
              </w:rPr>
              <w:t xml:space="preserve"> </w:t>
            </w:r>
            <w:proofErr w:type="spellStart"/>
            <w:r w:rsidRPr="00F549DE">
              <w:rPr>
                <w:rFonts w:ascii="Times New Roman" w:hAnsi="Times New Roman" w:cs="Times New Roman"/>
                <w:i/>
                <w:iCs/>
                <w:sz w:val="28"/>
                <w:szCs w:val="28"/>
              </w:rPr>
              <w:t>équipement</w:t>
            </w:r>
            <w:proofErr w:type="spellEnd"/>
          </w:p>
        </w:tc>
        <w:tc>
          <w:tcPr>
            <w:tcW w:w="1985" w:type="dxa"/>
          </w:tcPr>
          <w:p w14:paraId="41C68703" w14:textId="544252FD" w:rsidR="00EE7266" w:rsidRPr="00F549DE" w:rsidRDefault="00EE7266" w:rsidP="00EE7266">
            <w:pPr>
              <w:jc w:val="center"/>
              <w:rPr>
                <w:rFonts w:ascii="Times New Roman" w:hAnsi="Times New Roman" w:cs="Times New Roman"/>
                <w:i/>
                <w:iCs/>
                <w:sz w:val="28"/>
                <w:szCs w:val="28"/>
              </w:rPr>
            </w:pPr>
            <w:r w:rsidRPr="00F549DE">
              <w:rPr>
                <w:rFonts w:asciiTheme="majorBidi" w:hAnsiTheme="majorBidi" w:cstheme="majorBidi"/>
                <w:bCs/>
                <w:sz w:val="28"/>
                <w:szCs w:val="28"/>
                <w:lang w:val="en-US"/>
              </w:rPr>
              <w:t>17616</w:t>
            </w:r>
          </w:p>
        </w:tc>
      </w:tr>
      <w:tr w:rsidR="00EE7266" w:rsidRPr="00F549DE" w14:paraId="58AF9476" w14:textId="77777777" w:rsidTr="00F549DE">
        <w:tc>
          <w:tcPr>
            <w:tcW w:w="817" w:type="dxa"/>
          </w:tcPr>
          <w:p w14:paraId="5684E664" w14:textId="77777777" w:rsidR="00EE7266" w:rsidRPr="00F549DE" w:rsidRDefault="00EE7266" w:rsidP="00EE7266">
            <w:pPr>
              <w:rPr>
                <w:rFonts w:ascii="Times New Roman" w:hAnsi="Times New Roman" w:cs="Times New Roman"/>
                <w:sz w:val="28"/>
                <w:szCs w:val="28"/>
              </w:rPr>
            </w:pPr>
            <w:r w:rsidRPr="00F549DE">
              <w:rPr>
                <w:rFonts w:ascii="Times New Roman" w:hAnsi="Times New Roman" w:cs="Times New Roman"/>
                <w:sz w:val="28"/>
                <w:szCs w:val="28"/>
              </w:rPr>
              <w:t>1.2</w:t>
            </w:r>
          </w:p>
        </w:tc>
        <w:tc>
          <w:tcPr>
            <w:tcW w:w="5982" w:type="dxa"/>
          </w:tcPr>
          <w:p w14:paraId="43877DA5" w14:textId="55911489" w:rsidR="00EE7266" w:rsidRPr="00F549DE" w:rsidRDefault="00EE7266" w:rsidP="00EE7266">
            <w:pPr>
              <w:rPr>
                <w:rFonts w:ascii="Times New Roman" w:hAnsi="Times New Roman" w:cs="Times New Roman"/>
                <w:i/>
                <w:iCs/>
                <w:sz w:val="28"/>
                <w:szCs w:val="28"/>
              </w:rPr>
            </w:pPr>
            <w:proofErr w:type="spellStart"/>
            <w:r w:rsidRPr="00F549DE">
              <w:rPr>
                <w:rFonts w:ascii="Times New Roman" w:hAnsi="Times New Roman" w:cs="Times New Roman"/>
                <w:i/>
                <w:iCs/>
                <w:sz w:val="28"/>
                <w:szCs w:val="28"/>
              </w:rPr>
              <w:t>Véhicules</w:t>
            </w:r>
            <w:proofErr w:type="spellEnd"/>
          </w:p>
        </w:tc>
        <w:tc>
          <w:tcPr>
            <w:tcW w:w="1985" w:type="dxa"/>
          </w:tcPr>
          <w:p w14:paraId="3FEBEB53" w14:textId="50AA819F" w:rsidR="00EE7266" w:rsidRPr="00F549DE" w:rsidRDefault="00EE7266" w:rsidP="00EE7266">
            <w:pPr>
              <w:jc w:val="center"/>
              <w:rPr>
                <w:rFonts w:ascii="Times New Roman" w:hAnsi="Times New Roman" w:cs="Times New Roman"/>
                <w:i/>
                <w:iCs/>
                <w:sz w:val="28"/>
                <w:szCs w:val="28"/>
              </w:rPr>
            </w:pPr>
            <w:r w:rsidRPr="00F549DE">
              <w:rPr>
                <w:rFonts w:asciiTheme="majorBidi" w:hAnsiTheme="majorBidi" w:cstheme="majorBidi"/>
                <w:bCs/>
                <w:sz w:val="28"/>
                <w:szCs w:val="28"/>
                <w:lang w:val="en-US"/>
              </w:rPr>
              <w:t>22119</w:t>
            </w:r>
          </w:p>
        </w:tc>
      </w:tr>
      <w:tr w:rsidR="00EE7266" w:rsidRPr="00F549DE" w14:paraId="0B54F4F7" w14:textId="77777777" w:rsidTr="00F549DE">
        <w:tc>
          <w:tcPr>
            <w:tcW w:w="817" w:type="dxa"/>
          </w:tcPr>
          <w:p w14:paraId="62DF4D61" w14:textId="77777777" w:rsidR="00EE7266" w:rsidRPr="00F549DE" w:rsidRDefault="00EE7266" w:rsidP="00EE7266">
            <w:pPr>
              <w:rPr>
                <w:rFonts w:ascii="Times New Roman" w:hAnsi="Times New Roman" w:cs="Times New Roman"/>
                <w:sz w:val="28"/>
                <w:szCs w:val="28"/>
              </w:rPr>
            </w:pPr>
            <w:r w:rsidRPr="00F549DE">
              <w:rPr>
                <w:rFonts w:ascii="Times New Roman" w:hAnsi="Times New Roman" w:cs="Times New Roman"/>
                <w:sz w:val="28"/>
                <w:szCs w:val="28"/>
              </w:rPr>
              <w:t>1.3</w:t>
            </w:r>
          </w:p>
        </w:tc>
        <w:tc>
          <w:tcPr>
            <w:tcW w:w="5982" w:type="dxa"/>
          </w:tcPr>
          <w:p w14:paraId="2BA86C43" w14:textId="24E93A38" w:rsidR="00EE7266" w:rsidRPr="00F549DE" w:rsidRDefault="00EE7266" w:rsidP="00EE7266">
            <w:pPr>
              <w:rPr>
                <w:rFonts w:ascii="Times New Roman" w:hAnsi="Times New Roman" w:cs="Times New Roman"/>
                <w:i/>
                <w:iCs/>
                <w:sz w:val="28"/>
                <w:szCs w:val="28"/>
              </w:rPr>
            </w:pPr>
            <w:proofErr w:type="spellStart"/>
            <w:r w:rsidRPr="00F549DE">
              <w:rPr>
                <w:rFonts w:ascii="Times New Roman" w:hAnsi="Times New Roman" w:cs="Times New Roman"/>
                <w:i/>
                <w:iCs/>
                <w:sz w:val="28"/>
                <w:szCs w:val="28"/>
              </w:rPr>
              <w:t>Fixture</w:t>
            </w:r>
            <w:proofErr w:type="spellEnd"/>
            <w:r w:rsidRPr="00F549DE">
              <w:rPr>
                <w:rFonts w:ascii="Times New Roman" w:hAnsi="Times New Roman" w:cs="Times New Roman"/>
                <w:i/>
                <w:iCs/>
                <w:sz w:val="28"/>
                <w:szCs w:val="28"/>
              </w:rPr>
              <w:t xml:space="preserve"> </w:t>
            </w:r>
            <w:proofErr w:type="spellStart"/>
            <w:r w:rsidRPr="00F549DE">
              <w:rPr>
                <w:rFonts w:ascii="Times New Roman" w:hAnsi="Times New Roman" w:cs="Times New Roman"/>
                <w:i/>
                <w:iCs/>
                <w:sz w:val="28"/>
                <w:szCs w:val="28"/>
              </w:rPr>
              <w:t>et</w:t>
            </w:r>
            <w:proofErr w:type="spellEnd"/>
            <w:r w:rsidRPr="00F549DE">
              <w:rPr>
                <w:rFonts w:ascii="Times New Roman" w:hAnsi="Times New Roman" w:cs="Times New Roman"/>
                <w:i/>
                <w:iCs/>
                <w:sz w:val="28"/>
                <w:szCs w:val="28"/>
              </w:rPr>
              <w:t xml:space="preserve"> </w:t>
            </w:r>
            <w:proofErr w:type="spellStart"/>
            <w:r w:rsidRPr="00F549DE">
              <w:rPr>
                <w:rFonts w:ascii="Times New Roman" w:hAnsi="Times New Roman" w:cs="Times New Roman"/>
                <w:i/>
                <w:iCs/>
                <w:sz w:val="28"/>
                <w:szCs w:val="28"/>
              </w:rPr>
              <w:t>installation</w:t>
            </w:r>
            <w:proofErr w:type="spellEnd"/>
          </w:p>
        </w:tc>
        <w:tc>
          <w:tcPr>
            <w:tcW w:w="1985" w:type="dxa"/>
          </w:tcPr>
          <w:p w14:paraId="774E2100" w14:textId="60D65561" w:rsidR="00EE7266" w:rsidRPr="00F549DE" w:rsidRDefault="00EE7266" w:rsidP="00EE7266">
            <w:pPr>
              <w:jc w:val="center"/>
              <w:rPr>
                <w:rFonts w:ascii="Times New Roman" w:hAnsi="Times New Roman" w:cs="Times New Roman"/>
                <w:i/>
                <w:iCs/>
                <w:sz w:val="28"/>
                <w:szCs w:val="28"/>
              </w:rPr>
            </w:pPr>
            <w:r w:rsidRPr="00F549DE">
              <w:rPr>
                <w:rFonts w:asciiTheme="majorBidi" w:hAnsiTheme="majorBidi" w:cstheme="majorBidi"/>
                <w:bCs/>
                <w:sz w:val="28"/>
                <w:szCs w:val="28"/>
                <w:lang w:val="en-US"/>
              </w:rPr>
              <w:t>4208</w:t>
            </w:r>
          </w:p>
        </w:tc>
      </w:tr>
      <w:tr w:rsidR="00EE7266" w:rsidRPr="00F549DE" w14:paraId="5D46B7C3" w14:textId="77777777" w:rsidTr="00F549DE">
        <w:tc>
          <w:tcPr>
            <w:tcW w:w="817" w:type="dxa"/>
          </w:tcPr>
          <w:p w14:paraId="554653DD" w14:textId="77777777" w:rsidR="00EE7266" w:rsidRPr="00F549DE" w:rsidRDefault="00EE7266" w:rsidP="00EE7266">
            <w:pPr>
              <w:rPr>
                <w:rFonts w:ascii="Times New Roman" w:hAnsi="Times New Roman" w:cs="Times New Roman"/>
                <w:b/>
                <w:bCs/>
                <w:sz w:val="28"/>
                <w:szCs w:val="28"/>
              </w:rPr>
            </w:pPr>
            <w:r w:rsidRPr="00F549DE">
              <w:rPr>
                <w:rFonts w:ascii="Times New Roman" w:hAnsi="Times New Roman" w:cs="Times New Roman"/>
                <w:b/>
                <w:bCs/>
                <w:sz w:val="28"/>
                <w:szCs w:val="28"/>
              </w:rPr>
              <w:t>2</w:t>
            </w:r>
          </w:p>
        </w:tc>
        <w:tc>
          <w:tcPr>
            <w:tcW w:w="5982" w:type="dxa"/>
          </w:tcPr>
          <w:p w14:paraId="060C1E9B" w14:textId="08F2F821" w:rsidR="00EE7266" w:rsidRPr="00F549DE" w:rsidRDefault="00EE7266" w:rsidP="00EE7266">
            <w:pPr>
              <w:rPr>
                <w:rFonts w:ascii="Times New Roman" w:hAnsi="Times New Roman" w:cs="Times New Roman"/>
                <w:b/>
                <w:bCs/>
                <w:sz w:val="28"/>
                <w:szCs w:val="28"/>
                <w:lang w:val="fr-FR"/>
              </w:rPr>
            </w:pPr>
            <w:r w:rsidRPr="00F549DE">
              <w:rPr>
                <w:rFonts w:ascii="Times New Roman" w:hAnsi="Times New Roman" w:cs="Times New Roman"/>
                <w:b/>
                <w:bCs/>
                <w:sz w:val="28"/>
                <w:szCs w:val="28"/>
                <w:lang w:val="fr-FR"/>
              </w:rPr>
              <w:t>Publication de matériel méthodique, scientifique et pratique</w:t>
            </w:r>
          </w:p>
        </w:tc>
        <w:tc>
          <w:tcPr>
            <w:tcW w:w="1985" w:type="dxa"/>
          </w:tcPr>
          <w:p w14:paraId="19FEC134" w14:textId="39956D33" w:rsidR="00EE7266" w:rsidRPr="00F549DE" w:rsidRDefault="00EE7266" w:rsidP="00EE7266">
            <w:pPr>
              <w:jc w:val="center"/>
              <w:rPr>
                <w:rFonts w:ascii="Times New Roman" w:hAnsi="Times New Roman" w:cs="Times New Roman"/>
                <w:b/>
                <w:bCs/>
                <w:sz w:val="28"/>
                <w:szCs w:val="28"/>
              </w:rPr>
            </w:pPr>
            <w:r w:rsidRPr="00F549DE">
              <w:rPr>
                <w:rFonts w:asciiTheme="majorBidi" w:hAnsiTheme="majorBidi" w:cstheme="majorBidi"/>
                <w:b/>
                <w:sz w:val="28"/>
                <w:szCs w:val="28"/>
                <w:lang w:val="en-US"/>
              </w:rPr>
              <w:t>9246</w:t>
            </w:r>
          </w:p>
        </w:tc>
      </w:tr>
      <w:tr w:rsidR="00EE7266" w:rsidRPr="00F549DE" w14:paraId="6A5AD149" w14:textId="77777777" w:rsidTr="00F549DE">
        <w:tc>
          <w:tcPr>
            <w:tcW w:w="817" w:type="dxa"/>
          </w:tcPr>
          <w:p w14:paraId="7D04A5CD" w14:textId="77777777" w:rsidR="00EE7266" w:rsidRPr="00F549DE" w:rsidRDefault="00EE7266" w:rsidP="00EE7266">
            <w:pPr>
              <w:rPr>
                <w:rFonts w:asciiTheme="majorBidi" w:hAnsiTheme="majorBidi" w:cstheme="majorBidi"/>
                <w:b/>
                <w:bCs/>
                <w:sz w:val="28"/>
                <w:szCs w:val="28"/>
              </w:rPr>
            </w:pPr>
          </w:p>
        </w:tc>
        <w:tc>
          <w:tcPr>
            <w:tcW w:w="5982" w:type="dxa"/>
          </w:tcPr>
          <w:p w14:paraId="3659B43E" w14:textId="77777777" w:rsidR="00EE7266" w:rsidRPr="00F549DE" w:rsidRDefault="00EE7266" w:rsidP="00EE7266">
            <w:pPr>
              <w:rPr>
                <w:rFonts w:asciiTheme="majorBidi" w:hAnsiTheme="majorBidi" w:cstheme="majorBidi"/>
                <w:b/>
                <w:bCs/>
                <w:sz w:val="28"/>
                <w:szCs w:val="28"/>
              </w:rPr>
            </w:pPr>
            <w:r w:rsidRPr="00F549DE">
              <w:rPr>
                <w:rFonts w:asciiTheme="majorBidi" w:hAnsiTheme="majorBidi" w:cstheme="majorBidi"/>
                <w:b/>
                <w:bCs/>
                <w:sz w:val="28"/>
                <w:szCs w:val="28"/>
              </w:rPr>
              <w:t>TOTAL</w:t>
            </w:r>
          </w:p>
        </w:tc>
        <w:tc>
          <w:tcPr>
            <w:tcW w:w="1985" w:type="dxa"/>
          </w:tcPr>
          <w:p w14:paraId="2A647149" w14:textId="55433762" w:rsidR="00EE7266" w:rsidRPr="00F549DE" w:rsidRDefault="00EE7266" w:rsidP="00EE7266">
            <w:pPr>
              <w:jc w:val="center"/>
              <w:rPr>
                <w:rFonts w:asciiTheme="majorBidi" w:hAnsiTheme="majorBidi" w:cstheme="majorBidi"/>
                <w:b/>
                <w:bCs/>
                <w:sz w:val="28"/>
                <w:szCs w:val="28"/>
                <w:lang w:val="en-GB"/>
              </w:rPr>
            </w:pPr>
            <w:r w:rsidRPr="00F549DE">
              <w:rPr>
                <w:rFonts w:asciiTheme="majorBidi" w:hAnsiTheme="majorBidi" w:cstheme="majorBidi"/>
                <w:b/>
                <w:sz w:val="28"/>
                <w:szCs w:val="28"/>
                <w:lang w:val="en-US"/>
              </w:rPr>
              <w:t>53 189</w:t>
            </w:r>
          </w:p>
        </w:tc>
      </w:tr>
    </w:tbl>
    <w:p w14:paraId="21BFFFFF" w14:textId="552D213D" w:rsidR="0079266C" w:rsidRDefault="0079266C" w:rsidP="00464CCE">
      <w:pPr>
        <w:spacing w:after="0"/>
        <w:jc w:val="both"/>
        <w:rPr>
          <w:rFonts w:asciiTheme="majorBidi" w:hAnsiTheme="majorBidi" w:cstheme="majorBidi"/>
          <w:sz w:val="24"/>
          <w:szCs w:val="24"/>
          <w:lang w:val="en-GB"/>
        </w:rPr>
      </w:pPr>
    </w:p>
    <w:p w14:paraId="5DCC99A0" w14:textId="77777777" w:rsidR="0067407F" w:rsidRDefault="0067407F" w:rsidP="00E81814">
      <w:pPr>
        <w:spacing w:after="0"/>
        <w:jc w:val="both"/>
        <w:rPr>
          <w:rFonts w:asciiTheme="majorBidi" w:hAnsiTheme="majorBidi" w:cstheme="majorBidi"/>
          <w:sz w:val="24"/>
          <w:szCs w:val="24"/>
          <w:rtl/>
          <w:lang w:val="en-GB"/>
        </w:rPr>
      </w:pPr>
    </w:p>
    <w:p w14:paraId="1277D833" w14:textId="77777777" w:rsidR="00A37B4B" w:rsidRDefault="00A37B4B" w:rsidP="00E81814">
      <w:pPr>
        <w:spacing w:after="0"/>
        <w:jc w:val="both"/>
        <w:rPr>
          <w:rFonts w:asciiTheme="majorBidi" w:hAnsiTheme="majorBidi" w:cstheme="majorBidi"/>
          <w:sz w:val="24"/>
          <w:szCs w:val="24"/>
          <w:lang w:val="en-GB"/>
        </w:rPr>
      </w:pPr>
    </w:p>
    <w:p w14:paraId="492FD562" w14:textId="33D2B37F" w:rsidR="002960E8" w:rsidRPr="00F549DE" w:rsidRDefault="00CD66DB" w:rsidP="005573AE">
      <w:pPr>
        <w:spacing w:after="0"/>
        <w:ind w:left="-340" w:right="340"/>
        <w:rPr>
          <w:rFonts w:asciiTheme="majorBidi" w:hAnsiTheme="majorBidi" w:cstheme="majorBidi"/>
          <w:b/>
          <w:bCs/>
          <w:sz w:val="28"/>
          <w:szCs w:val="28"/>
          <w:lang w:val="fr-FR"/>
        </w:rPr>
      </w:pPr>
      <w:r w:rsidRPr="00F549DE">
        <w:rPr>
          <w:rFonts w:asciiTheme="majorBidi" w:hAnsiTheme="majorBidi" w:cstheme="majorBidi"/>
          <w:b/>
          <w:bCs/>
          <w:sz w:val="28"/>
          <w:szCs w:val="28"/>
          <w:lang w:val="fr-FR"/>
        </w:rPr>
        <w:lastRenderedPageBreak/>
        <w:t xml:space="preserve">Le tableau N° 1 montre que le poste de dépenses N° 4 «CONFÉRENCES ET RÉUNIONS» s'élevait à </w:t>
      </w:r>
      <w:r w:rsidR="00EE7266" w:rsidRPr="00F549DE">
        <w:rPr>
          <w:rFonts w:ascii="Times New Roman" w:hAnsi="Times New Roman" w:cs="Times New Roman"/>
          <w:b/>
          <w:sz w:val="28"/>
          <w:szCs w:val="28"/>
          <w:lang w:val="fr-FR"/>
        </w:rPr>
        <w:t xml:space="preserve">8940 </w:t>
      </w:r>
      <w:r w:rsidRPr="00F549DE">
        <w:rPr>
          <w:rFonts w:asciiTheme="majorBidi" w:hAnsiTheme="majorBidi" w:cstheme="majorBidi"/>
          <w:b/>
          <w:bCs/>
          <w:sz w:val="28"/>
          <w:szCs w:val="28"/>
          <w:lang w:val="fr-FR"/>
        </w:rPr>
        <w:t>dollars des EU</w:t>
      </w:r>
      <w:r w:rsidR="0067407F" w:rsidRPr="00F549DE">
        <w:rPr>
          <w:rFonts w:asciiTheme="majorBidi" w:hAnsiTheme="majorBidi" w:cstheme="majorBidi"/>
          <w:b/>
          <w:bCs/>
          <w:sz w:val="28"/>
          <w:szCs w:val="28"/>
          <w:lang w:val="fr-FR"/>
        </w:rPr>
        <w:t>.</w:t>
      </w:r>
    </w:p>
    <w:p w14:paraId="4B19F707" w14:textId="77777777" w:rsidR="00A805FB" w:rsidRPr="00F549DE" w:rsidRDefault="00A805FB" w:rsidP="000B5931">
      <w:pPr>
        <w:spacing w:after="0"/>
        <w:rPr>
          <w:rFonts w:asciiTheme="majorBidi" w:hAnsiTheme="majorBidi" w:cstheme="majorBidi"/>
          <w:b/>
          <w:bCs/>
          <w:sz w:val="28"/>
          <w:szCs w:val="28"/>
          <w:lang w:val="fr-FR"/>
        </w:rPr>
      </w:pPr>
    </w:p>
    <w:tbl>
      <w:tblPr>
        <w:tblStyle w:val="TableGrid"/>
        <w:tblW w:w="0" w:type="auto"/>
        <w:tblInd w:w="108" w:type="dxa"/>
        <w:tblLook w:val="04A0" w:firstRow="1" w:lastRow="0" w:firstColumn="1" w:lastColumn="0" w:noHBand="0" w:noVBand="1"/>
      </w:tblPr>
      <w:tblGrid>
        <w:gridCol w:w="722"/>
        <w:gridCol w:w="5982"/>
        <w:gridCol w:w="1985"/>
      </w:tblGrid>
      <w:tr w:rsidR="00CD66DB" w:rsidRPr="00F549DE" w14:paraId="55FD81F1" w14:textId="77777777" w:rsidTr="00CD66DB">
        <w:tc>
          <w:tcPr>
            <w:tcW w:w="709" w:type="dxa"/>
          </w:tcPr>
          <w:p w14:paraId="3E26ACFF" w14:textId="7826C56A" w:rsidR="00CD66DB" w:rsidRPr="00F549DE" w:rsidRDefault="00CD66DB" w:rsidP="00CD66DB">
            <w:pPr>
              <w:rPr>
                <w:rFonts w:asciiTheme="majorBidi" w:hAnsiTheme="majorBidi" w:cstheme="majorBidi"/>
                <w:b/>
                <w:bCs/>
                <w:sz w:val="28"/>
                <w:szCs w:val="28"/>
              </w:rPr>
            </w:pPr>
            <w:proofErr w:type="spellStart"/>
            <w:r w:rsidRPr="00F549DE">
              <w:rPr>
                <w:rFonts w:asciiTheme="majorBidi" w:hAnsiTheme="majorBidi" w:cstheme="majorBidi"/>
                <w:b/>
                <w:bCs/>
                <w:sz w:val="28"/>
                <w:szCs w:val="28"/>
              </w:rPr>
              <w:t>Seq</w:t>
            </w:r>
            <w:proofErr w:type="spellEnd"/>
            <w:r w:rsidRPr="00F549DE">
              <w:rPr>
                <w:rFonts w:asciiTheme="majorBidi" w:hAnsiTheme="majorBidi" w:cstheme="majorBidi"/>
                <w:b/>
                <w:bCs/>
                <w:sz w:val="28"/>
                <w:szCs w:val="28"/>
              </w:rPr>
              <w:t>. N</w:t>
            </w:r>
            <w:r w:rsidRPr="00F549DE">
              <w:rPr>
                <w:rFonts w:asciiTheme="majorBidi" w:hAnsiTheme="majorBidi" w:cstheme="majorBidi"/>
                <w:b/>
                <w:bCs/>
                <w:sz w:val="28"/>
                <w:szCs w:val="28"/>
                <w:lang w:val="fr-FR"/>
              </w:rPr>
              <w:t>°</w:t>
            </w:r>
            <w:r w:rsidRPr="00F549DE">
              <w:rPr>
                <w:rFonts w:asciiTheme="majorBidi" w:hAnsiTheme="majorBidi" w:cstheme="majorBidi"/>
                <w:b/>
                <w:bCs/>
                <w:sz w:val="28"/>
                <w:szCs w:val="28"/>
              </w:rPr>
              <w:t>.</w:t>
            </w:r>
          </w:p>
        </w:tc>
        <w:tc>
          <w:tcPr>
            <w:tcW w:w="5982" w:type="dxa"/>
          </w:tcPr>
          <w:p w14:paraId="6CC78A3A" w14:textId="5728BA95" w:rsidR="00CD66DB" w:rsidRPr="00F549DE" w:rsidRDefault="00CD66DB" w:rsidP="00CD66DB">
            <w:pPr>
              <w:rPr>
                <w:rFonts w:asciiTheme="majorBidi" w:hAnsiTheme="majorBidi" w:cstheme="majorBidi"/>
                <w:b/>
                <w:bCs/>
                <w:sz w:val="28"/>
                <w:szCs w:val="28"/>
              </w:rPr>
            </w:pPr>
            <w:r w:rsidRPr="00F549DE">
              <w:rPr>
                <w:rFonts w:asciiTheme="majorBidi" w:hAnsiTheme="majorBidi" w:cstheme="majorBidi"/>
                <w:b/>
                <w:bCs/>
                <w:sz w:val="28"/>
                <w:szCs w:val="28"/>
              </w:rPr>
              <w:t>TIT</w:t>
            </w:r>
            <w:r w:rsidRPr="00F549DE">
              <w:rPr>
                <w:rFonts w:asciiTheme="majorBidi" w:hAnsiTheme="majorBidi" w:cstheme="majorBidi"/>
                <w:b/>
                <w:bCs/>
                <w:sz w:val="28"/>
                <w:szCs w:val="28"/>
                <w:lang w:val="fr-FR"/>
              </w:rPr>
              <w:t>R</w:t>
            </w:r>
            <w:r w:rsidRPr="00F549DE">
              <w:rPr>
                <w:rFonts w:asciiTheme="majorBidi" w:hAnsiTheme="majorBidi" w:cstheme="majorBidi"/>
                <w:b/>
                <w:bCs/>
                <w:sz w:val="28"/>
                <w:szCs w:val="28"/>
              </w:rPr>
              <w:t>ES</w:t>
            </w:r>
          </w:p>
        </w:tc>
        <w:tc>
          <w:tcPr>
            <w:tcW w:w="1985" w:type="dxa"/>
          </w:tcPr>
          <w:p w14:paraId="3E0EB9DF" w14:textId="4CFD57E0" w:rsidR="00CD66DB" w:rsidRPr="00F549DE" w:rsidRDefault="00CD66DB" w:rsidP="00CD66DB">
            <w:pPr>
              <w:jc w:val="center"/>
              <w:rPr>
                <w:rFonts w:asciiTheme="majorBidi" w:hAnsiTheme="majorBidi" w:cstheme="majorBidi"/>
                <w:b/>
                <w:bCs/>
                <w:sz w:val="28"/>
                <w:szCs w:val="28"/>
              </w:rPr>
            </w:pPr>
            <w:proofErr w:type="spellStart"/>
            <w:r w:rsidRPr="00F549DE">
              <w:rPr>
                <w:rFonts w:asciiTheme="majorBidi" w:hAnsiTheme="majorBidi" w:cstheme="majorBidi"/>
                <w:b/>
                <w:bCs/>
                <w:sz w:val="28"/>
                <w:szCs w:val="28"/>
              </w:rPr>
              <w:t>Dépenses</w:t>
            </w:r>
            <w:proofErr w:type="spellEnd"/>
            <w:r w:rsidRPr="00F549DE">
              <w:rPr>
                <w:rFonts w:asciiTheme="majorBidi" w:hAnsiTheme="majorBidi" w:cstheme="majorBidi"/>
                <w:b/>
                <w:bCs/>
                <w:sz w:val="28"/>
                <w:szCs w:val="28"/>
              </w:rPr>
              <w:t xml:space="preserve"> (</w:t>
            </w:r>
            <w:r w:rsidRPr="00F549DE">
              <w:rPr>
                <w:rFonts w:asciiTheme="majorBidi" w:hAnsiTheme="majorBidi" w:cstheme="majorBidi"/>
                <w:b/>
                <w:bCs/>
                <w:sz w:val="28"/>
                <w:szCs w:val="28"/>
                <w:lang w:val="fr-FR"/>
              </w:rPr>
              <w:t>dollars des EU</w:t>
            </w:r>
            <w:r w:rsidRPr="00F549DE">
              <w:rPr>
                <w:rFonts w:asciiTheme="majorBidi" w:hAnsiTheme="majorBidi" w:cstheme="majorBidi"/>
                <w:b/>
                <w:bCs/>
                <w:sz w:val="28"/>
                <w:szCs w:val="28"/>
              </w:rPr>
              <w:t>)</w:t>
            </w:r>
          </w:p>
        </w:tc>
      </w:tr>
      <w:tr w:rsidR="00EE7266" w:rsidRPr="00F549DE" w14:paraId="34693B66" w14:textId="77777777" w:rsidTr="00CD66DB">
        <w:tc>
          <w:tcPr>
            <w:tcW w:w="709" w:type="dxa"/>
          </w:tcPr>
          <w:p w14:paraId="796EE3E6" w14:textId="77777777" w:rsidR="00EE7266" w:rsidRPr="00F549DE" w:rsidRDefault="00EE7266" w:rsidP="00EE7266">
            <w:pPr>
              <w:rPr>
                <w:rFonts w:asciiTheme="majorBidi" w:hAnsiTheme="majorBidi" w:cstheme="majorBidi"/>
                <w:b/>
                <w:bCs/>
                <w:sz w:val="28"/>
                <w:szCs w:val="28"/>
              </w:rPr>
            </w:pPr>
            <w:r w:rsidRPr="00F549DE">
              <w:rPr>
                <w:rFonts w:asciiTheme="majorBidi" w:hAnsiTheme="majorBidi" w:cstheme="majorBidi"/>
                <w:b/>
                <w:bCs/>
                <w:sz w:val="28"/>
                <w:szCs w:val="28"/>
              </w:rPr>
              <w:t>1</w:t>
            </w:r>
          </w:p>
        </w:tc>
        <w:tc>
          <w:tcPr>
            <w:tcW w:w="5982" w:type="dxa"/>
          </w:tcPr>
          <w:p w14:paraId="2E29D73B" w14:textId="60F29DCC" w:rsidR="00EE7266" w:rsidRPr="00F549DE" w:rsidRDefault="00EE7266" w:rsidP="00EE7266">
            <w:pPr>
              <w:rPr>
                <w:rFonts w:ascii="Times New Roman" w:hAnsi="Times New Roman" w:cs="Times New Roman"/>
                <w:b/>
                <w:bCs/>
                <w:sz w:val="28"/>
                <w:szCs w:val="28"/>
              </w:rPr>
            </w:pPr>
            <w:proofErr w:type="spellStart"/>
            <w:r w:rsidRPr="00F549DE">
              <w:rPr>
                <w:rFonts w:ascii="Times New Roman" w:hAnsi="Times New Roman" w:cs="Times New Roman"/>
                <w:b/>
                <w:bCs/>
                <w:sz w:val="28"/>
                <w:szCs w:val="28"/>
              </w:rPr>
              <w:t>Conférences</w:t>
            </w:r>
            <w:proofErr w:type="spellEnd"/>
            <w:r w:rsidRPr="00F549DE">
              <w:rPr>
                <w:rFonts w:ascii="Times New Roman" w:hAnsi="Times New Roman" w:cs="Times New Roman"/>
                <w:b/>
                <w:bCs/>
                <w:sz w:val="28"/>
                <w:szCs w:val="28"/>
              </w:rPr>
              <w:t xml:space="preserve"> </w:t>
            </w:r>
            <w:proofErr w:type="spellStart"/>
            <w:r w:rsidRPr="00F549DE">
              <w:rPr>
                <w:rFonts w:ascii="Times New Roman" w:hAnsi="Times New Roman" w:cs="Times New Roman"/>
                <w:b/>
                <w:bCs/>
                <w:sz w:val="28"/>
                <w:szCs w:val="28"/>
              </w:rPr>
              <w:t>et</w:t>
            </w:r>
            <w:proofErr w:type="spellEnd"/>
            <w:r w:rsidRPr="00F549DE">
              <w:rPr>
                <w:rFonts w:ascii="Times New Roman" w:hAnsi="Times New Roman" w:cs="Times New Roman"/>
                <w:b/>
                <w:bCs/>
                <w:sz w:val="28"/>
                <w:szCs w:val="28"/>
              </w:rPr>
              <w:t xml:space="preserve"> </w:t>
            </w:r>
            <w:proofErr w:type="spellStart"/>
            <w:r w:rsidRPr="00F549DE">
              <w:rPr>
                <w:rFonts w:ascii="Times New Roman" w:hAnsi="Times New Roman" w:cs="Times New Roman"/>
                <w:b/>
                <w:bCs/>
                <w:sz w:val="28"/>
                <w:szCs w:val="28"/>
              </w:rPr>
              <w:t>réunions</w:t>
            </w:r>
            <w:proofErr w:type="spellEnd"/>
            <w:r w:rsidRPr="00F549DE">
              <w:rPr>
                <w:rFonts w:ascii="Times New Roman" w:hAnsi="Times New Roman" w:cs="Times New Roman"/>
                <w:b/>
                <w:bCs/>
                <w:sz w:val="28"/>
                <w:szCs w:val="28"/>
              </w:rPr>
              <w:t xml:space="preserve"> </w:t>
            </w:r>
            <w:proofErr w:type="spellStart"/>
            <w:r w:rsidRPr="00F549DE">
              <w:rPr>
                <w:rFonts w:ascii="Times New Roman" w:hAnsi="Times New Roman" w:cs="Times New Roman"/>
                <w:b/>
                <w:bCs/>
                <w:sz w:val="28"/>
                <w:szCs w:val="28"/>
              </w:rPr>
              <w:t>institutionnelles</w:t>
            </w:r>
            <w:proofErr w:type="spellEnd"/>
          </w:p>
        </w:tc>
        <w:tc>
          <w:tcPr>
            <w:tcW w:w="1985" w:type="dxa"/>
          </w:tcPr>
          <w:p w14:paraId="1632C2D6" w14:textId="3573EEB6" w:rsidR="00EE7266" w:rsidRPr="00F549DE" w:rsidRDefault="00EE7266" w:rsidP="00EE7266">
            <w:pPr>
              <w:jc w:val="center"/>
              <w:rPr>
                <w:rFonts w:asciiTheme="majorBidi" w:hAnsiTheme="majorBidi" w:cstheme="majorBidi"/>
                <w:sz w:val="28"/>
                <w:szCs w:val="28"/>
              </w:rPr>
            </w:pPr>
            <w:r w:rsidRPr="00F549DE">
              <w:rPr>
                <w:rFonts w:ascii="Times New Roman" w:hAnsi="Times New Roman" w:cs="Times New Roman"/>
                <w:b/>
                <w:sz w:val="28"/>
                <w:szCs w:val="28"/>
                <w:lang w:val="en-US"/>
              </w:rPr>
              <w:t>6883</w:t>
            </w:r>
          </w:p>
        </w:tc>
      </w:tr>
      <w:tr w:rsidR="00EE7266" w:rsidRPr="00F549DE" w14:paraId="33A58BAC" w14:textId="77777777" w:rsidTr="00CD66DB">
        <w:tc>
          <w:tcPr>
            <w:tcW w:w="709" w:type="dxa"/>
          </w:tcPr>
          <w:p w14:paraId="44187F9C" w14:textId="77777777" w:rsidR="00EE7266" w:rsidRPr="00F549DE" w:rsidRDefault="00EE7266" w:rsidP="00EE7266">
            <w:pPr>
              <w:rPr>
                <w:rFonts w:asciiTheme="majorBidi" w:hAnsiTheme="majorBidi" w:cstheme="majorBidi"/>
                <w:i/>
                <w:iCs/>
                <w:sz w:val="28"/>
                <w:szCs w:val="28"/>
              </w:rPr>
            </w:pPr>
            <w:r w:rsidRPr="00F549DE">
              <w:rPr>
                <w:rFonts w:asciiTheme="majorBidi" w:hAnsiTheme="majorBidi" w:cstheme="majorBidi"/>
                <w:i/>
                <w:iCs/>
                <w:sz w:val="28"/>
                <w:szCs w:val="28"/>
              </w:rPr>
              <w:t>1.1</w:t>
            </w:r>
          </w:p>
        </w:tc>
        <w:tc>
          <w:tcPr>
            <w:tcW w:w="5982" w:type="dxa"/>
          </w:tcPr>
          <w:p w14:paraId="7AE46F6A" w14:textId="4DF140E9" w:rsidR="00EE7266" w:rsidRPr="00F549DE" w:rsidRDefault="00EE7266" w:rsidP="00EE7266">
            <w:pPr>
              <w:rPr>
                <w:rFonts w:ascii="Times New Roman" w:hAnsi="Times New Roman" w:cs="Times New Roman"/>
                <w:i/>
                <w:iCs/>
                <w:sz w:val="28"/>
                <w:szCs w:val="28"/>
              </w:rPr>
            </w:pPr>
            <w:proofErr w:type="spellStart"/>
            <w:r w:rsidRPr="00F549DE">
              <w:rPr>
                <w:rFonts w:ascii="Times New Roman" w:hAnsi="Times New Roman" w:cs="Times New Roman"/>
                <w:i/>
                <w:iCs/>
                <w:sz w:val="28"/>
                <w:szCs w:val="28"/>
              </w:rPr>
              <w:t>Billets</w:t>
            </w:r>
            <w:proofErr w:type="spellEnd"/>
            <w:r w:rsidRPr="00F549DE">
              <w:rPr>
                <w:rFonts w:ascii="Times New Roman" w:hAnsi="Times New Roman" w:cs="Times New Roman"/>
                <w:i/>
                <w:iCs/>
                <w:sz w:val="28"/>
                <w:szCs w:val="28"/>
              </w:rPr>
              <w:t xml:space="preserve"> </w:t>
            </w:r>
            <w:proofErr w:type="spellStart"/>
            <w:r w:rsidRPr="00F549DE">
              <w:rPr>
                <w:rFonts w:ascii="Times New Roman" w:hAnsi="Times New Roman" w:cs="Times New Roman"/>
                <w:i/>
                <w:iCs/>
                <w:sz w:val="28"/>
                <w:szCs w:val="28"/>
              </w:rPr>
              <w:t>d'avion</w:t>
            </w:r>
            <w:proofErr w:type="spellEnd"/>
          </w:p>
        </w:tc>
        <w:tc>
          <w:tcPr>
            <w:tcW w:w="1985" w:type="dxa"/>
          </w:tcPr>
          <w:p w14:paraId="28933D5B" w14:textId="0AD06F92" w:rsidR="00EE7266" w:rsidRPr="00F549DE" w:rsidRDefault="00EE7266" w:rsidP="00EE7266">
            <w:pPr>
              <w:jc w:val="center"/>
              <w:rPr>
                <w:rFonts w:asciiTheme="majorBidi" w:hAnsiTheme="majorBidi" w:cstheme="majorBidi"/>
                <w:sz w:val="28"/>
                <w:szCs w:val="28"/>
                <w:lang w:val="en-GB"/>
              </w:rPr>
            </w:pPr>
            <w:r w:rsidRPr="00F549DE">
              <w:rPr>
                <w:rFonts w:ascii="Times New Roman" w:hAnsi="Times New Roman" w:cs="Times New Roman"/>
                <w:bCs/>
                <w:sz w:val="28"/>
                <w:szCs w:val="28"/>
                <w:lang w:val="en-US"/>
              </w:rPr>
              <w:t>5695</w:t>
            </w:r>
          </w:p>
        </w:tc>
      </w:tr>
      <w:tr w:rsidR="00EE7266" w:rsidRPr="00F549DE" w14:paraId="202CB632" w14:textId="77777777" w:rsidTr="00CD66DB">
        <w:tc>
          <w:tcPr>
            <w:tcW w:w="709" w:type="dxa"/>
          </w:tcPr>
          <w:p w14:paraId="70EC277D" w14:textId="77777777" w:rsidR="00EE7266" w:rsidRPr="00F549DE" w:rsidRDefault="00EE7266" w:rsidP="00EE7266">
            <w:pPr>
              <w:rPr>
                <w:rFonts w:asciiTheme="majorBidi" w:hAnsiTheme="majorBidi" w:cstheme="majorBidi"/>
                <w:sz w:val="28"/>
                <w:szCs w:val="28"/>
              </w:rPr>
            </w:pPr>
            <w:r w:rsidRPr="00F549DE">
              <w:rPr>
                <w:rFonts w:asciiTheme="majorBidi" w:hAnsiTheme="majorBidi" w:cstheme="majorBidi"/>
                <w:sz w:val="28"/>
                <w:szCs w:val="28"/>
              </w:rPr>
              <w:t>1.2</w:t>
            </w:r>
          </w:p>
        </w:tc>
        <w:tc>
          <w:tcPr>
            <w:tcW w:w="5982" w:type="dxa"/>
          </w:tcPr>
          <w:p w14:paraId="2EB3D6BB" w14:textId="226D8D03" w:rsidR="00EE7266" w:rsidRPr="00F549DE" w:rsidRDefault="00EE7266" w:rsidP="00EE7266">
            <w:pPr>
              <w:rPr>
                <w:rFonts w:ascii="Times New Roman" w:hAnsi="Times New Roman" w:cs="Times New Roman"/>
                <w:i/>
                <w:iCs/>
                <w:sz w:val="28"/>
                <w:szCs w:val="28"/>
              </w:rPr>
            </w:pPr>
            <w:proofErr w:type="spellStart"/>
            <w:r w:rsidRPr="00F549DE">
              <w:rPr>
                <w:rFonts w:ascii="Times New Roman" w:hAnsi="Times New Roman" w:cs="Times New Roman"/>
                <w:i/>
                <w:iCs/>
                <w:sz w:val="28"/>
                <w:szCs w:val="28"/>
              </w:rPr>
              <w:t>Perdiems</w:t>
            </w:r>
            <w:proofErr w:type="spellEnd"/>
          </w:p>
        </w:tc>
        <w:tc>
          <w:tcPr>
            <w:tcW w:w="1985" w:type="dxa"/>
          </w:tcPr>
          <w:p w14:paraId="44418233" w14:textId="77777777" w:rsidR="00EE7266" w:rsidRPr="00F549DE" w:rsidRDefault="00EE7266" w:rsidP="00EE7266">
            <w:pPr>
              <w:jc w:val="center"/>
              <w:rPr>
                <w:rFonts w:asciiTheme="majorBidi" w:hAnsiTheme="majorBidi" w:cstheme="majorBidi"/>
                <w:sz w:val="28"/>
                <w:szCs w:val="28"/>
              </w:rPr>
            </w:pPr>
          </w:p>
        </w:tc>
      </w:tr>
      <w:tr w:rsidR="00EE7266" w:rsidRPr="00F549DE" w14:paraId="2D8C3FBE" w14:textId="77777777" w:rsidTr="00CD66DB">
        <w:tc>
          <w:tcPr>
            <w:tcW w:w="709" w:type="dxa"/>
          </w:tcPr>
          <w:p w14:paraId="6E566391" w14:textId="77777777" w:rsidR="00EE7266" w:rsidRPr="00F549DE" w:rsidRDefault="00EE7266" w:rsidP="00EE7266">
            <w:pPr>
              <w:rPr>
                <w:rFonts w:asciiTheme="majorBidi" w:hAnsiTheme="majorBidi" w:cstheme="majorBidi"/>
                <w:sz w:val="28"/>
                <w:szCs w:val="28"/>
              </w:rPr>
            </w:pPr>
            <w:r w:rsidRPr="00F549DE">
              <w:rPr>
                <w:rFonts w:asciiTheme="majorBidi" w:hAnsiTheme="majorBidi" w:cstheme="majorBidi"/>
                <w:sz w:val="28"/>
                <w:szCs w:val="28"/>
              </w:rPr>
              <w:t>1.3</w:t>
            </w:r>
          </w:p>
        </w:tc>
        <w:tc>
          <w:tcPr>
            <w:tcW w:w="5982" w:type="dxa"/>
          </w:tcPr>
          <w:p w14:paraId="0336B5DA" w14:textId="021F6785" w:rsidR="00EE7266" w:rsidRPr="00F549DE" w:rsidRDefault="00EE7266" w:rsidP="00EE7266">
            <w:pPr>
              <w:rPr>
                <w:rFonts w:ascii="Times New Roman" w:hAnsi="Times New Roman" w:cs="Times New Roman"/>
                <w:i/>
                <w:iCs/>
                <w:sz w:val="28"/>
                <w:szCs w:val="28"/>
                <w:lang w:val="fr-FR"/>
              </w:rPr>
            </w:pPr>
            <w:r w:rsidRPr="00F549DE">
              <w:rPr>
                <w:rFonts w:ascii="Times New Roman" w:hAnsi="Times New Roman" w:cs="Times New Roman"/>
                <w:i/>
                <w:iCs/>
                <w:sz w:val="28"/>
                <w:szCs w:val="28"/>
                <w:lang w:val="fr-FR"/>
              </w:rPr>
              <w:t>Documents d'</w:t>
            </w:r>
            <w:proofErr w:type="spellStart"/>
            <w:r w:rsidRPr="00F549DE">
              <w:rPr>
                <w:rFonts w:ascii="Times New Roman" w:hAnsi="Times New Roman" w:cs="Times New Roman"/>
                <w:i/>
                <w:iCs/>
                <w:sz w:val="28"/>
                <w:szCs w:val="28"/>
                <w:lang w:val="fr-FR"/>
              </w:rPr>
              <w:t>imprimérie</w:t>
            </w:r>
            <w:proofErr w:type="spellEnd"/>
            <w:r w:rsidRPr="00F549DE">
              <w:rPr>
                <w:rFonts w:ascii="Times New Roman" w:hAnsi="Times New Roman" w:cs="Times New Roman"/>
                <w:i/>
                <w:iCs/>
                <w:sz w:val="28"/>
                <w:szCs w:val="28"/>
                <w:lang w:val="fr-FR"/>
              </w:rPr>
              <w:t xml:space="preserve"> et de transport</w:t>
            </w:r>
          </w:p>
        </w:tc>
        <w:tc>
          <w:tcPr>
            <w:tcW w:w="1985" w:type="dxa"/>
          </w:tcPr>
          <w:p w14:paraId="64EB2F8E" w14:textId="4BEBC5F9" w:rsidR="00EE7266" w:rsidRPr="00F549DE" w:rsidRDefault="00EE7266" w:rsidP="00EE7266">
            <w:pPr>
              <w:jc w:val="center"/>
              <w:rPr>
                <w:rFonts w:asciiTheme="majorBidi" w:hAnsiTheme="majorBidi" w:cstheme="majorBidi"/>
                <w:sz w:val="28"/>
                <w:szCs w:val="28"/>
              </w:rPr>
            </w:pPr>
            <w:r w:rsidRPr="00F549DE">
              <w:rPr>
                <w:rFonts w:ascii="Times New Roman" w:hAnsi="Times New Roman" w:cs="Times New Roman"/>
                <w:bCs/>
                <w:sz w:val="28"/>
                <w:szCs w:val="28"/>
                <w:lang w:val="en-US"/>
              </w:rPr>
              <w:t>1188</w:t>
            </w:r>
          </w:p>
        </w:tc>
      </w:tr>
      <w:tr w:rsidR="00EE7266" w:rsidRPr="00F549DE" w14:paraId="12690D87" w14:textId="77777777" w:rsidTr="00CD66DB">
        <w:tc>
          <w:tcPr>
            <w:tcW w:w="709" w:type="dxa"/>
          </w:tcPr>
          <w:p w14:paraId="78762EBE" w14:textId="77777777" w:rsidR="00EE7266" w:rsidRPr="00F549DE" w:rsidRDefault="00EE7266" w:rsidP="00EE7266">
            <w:pPr>
              <w:tabs>
                <w:tab w:val="left" w:pos="576"/>
              </w:tabs>
              <w:rPr>
                <w:rFonts w:asciiTheme="majorBidi" w:hAnsiTheme="majorBidi" w:cstheme="majorBidi"/>
                <w:b/>
                <w:bCs/>
                <w:sz w:val="28"/>
                <w:szCs w:val="28"/>
              </w:rPr>
            </w:pPr>
            <w:r w:rsidRPr="00F549DE">
              <w:rPr>
                <w:rFonts w:asciiTheme="majorBidi" w:hAnsiTheme="majorBidi" w:cstheme="majorBidi"/>
                <w:b/>
                <w:bCs/>
                <w:sz w:val="28"/>
                <w:szCs w:val="28"/>
              </w:rPr>
              <w:t>2</w:t>
            </w:r>
            <w:r w:rsidRPr="00F549DE">
              <w:rPr>
                <w:rFonts w:asciiTheme="majorBidi" w:hAnsiTheme="majorBidi" w:cstheme="majorBidi"/>
                <w:b/>
                <w:bCs/>
                <w:sz w:val="28"/>
                <w:szCs w:val="28"/>
              </w:rPr>
              <w:tab/>
            </w:r>
          </w:p>
        </w:tc>
        <w:tc>
          <w:tcPr>
            <w:tcW w:w="5982" w:type="dxa"/>
          </w:tcPr>
          <w:p w14:paraId="68EC1D3E" w14:textId="5E408D76" w:rsidR="00EE7266" w:rsidRPr="00F549DE" w:rsidRDefault="00EE7266" w:rsidP="00EE7266">
            <w:pPr>
              <w:rPr>
                <w:rFonts w:ascii="Times New Roman" w:hAnsi="Times New Roman" w:cs="Times New Roman"/>
                <w:b/>
                <w:bCs/>
                <w:sz w:val="28"/>
                <w:szCs w:val="28"/>
              </w:rPr>
            </w:pPr>
            <w:proofErr w:type="spellStart"/>
            <w:r w:rsidRPr="00F549DE">
              <w:rPr>
                <w:rFonts w:ascii="Times New Roman" w:hAnsi="Times New Roman" w:cs="Times New Roman"/>
                <w:b/>
                <w:bCs/>
                <w:sz w:val="28"/>
                <w:szCs w:val="28"/>
              </w:rPr>
              <w:t>Réunions</w:t>
            </w:r>
            <w:proofErr w:type="spellEnd"/>
            <w:r w:rsidRPr="00F549DE">
              <w:rPr>
                <w:rFonts w:ascii="Times New Roman" w:hAnsi="Times New Roman" w:cs="Times New Roman"/>
                <w:b/>
                <w:bCs/>
                <w:sz w:val="28"/>
                <w:szCs w:val="28"/>
              </w:rPr>
              <w:t xml:space="preserve"> </w:t>
            </w:r>
            <w:proofErr w:type="spellStart"/>
            <w:r w:rsidRPr="00F549DE">
              <w:rPr>
                <w:rFonts w:ascii="Times New Roman" w:hAnsi="Times New Roman" w:cs="Times New Roman"/>
                <w:b/>
                <w:bCs/>
                <w:sz w:val="28"/>
                <w:szCs w:val="28"/>
              </w:rPr>
              <w:t>du</w:t>
            </w:r>
            <w:proofErr w:type="spellEnd"/>
            <w:r w:rsidRPr="00F549DE">
              <w:rPr>
                <w:rFonts w:ascii="Times New Roman" w:hAnsi="Times New Roman" w:cs="Times New Roman"/>
                <w:b/>
                <w:bCs/>
                <w:sz w:val="28"/>
                <w:szCs w:val="28"/>
              </w:rPr>
              <w:t xml:space="preserve"> </w:t>
            </w:r>
            <w:r w:rsidRPr="00F549DE">
              <w:rPr>
                <w:rFonts w:ascii="Times New Roman" w:hAnsi="Times New Roman" w:cs="Times New Roman"/>
                <w:b/>
                <w:bCs/>
                <w:sz w:val="28"/>
                <w:szCs w:val="28"/>
                <w:lang w:val="fr-FR"/>
              </w:rPr>
              <w:t>C</w:t>
            </w:r>
            <w:proofErr w:type="spellStart"/>
            <w:r w:rsidRPr="00F549DE">
              <w:rPr>
                <w:rFonts w:ascii="Times New Roman" w:hAnsi="Times New Roman" w:cs="Times New Roman"/>
                <w:b/>
                <w:bCs/>
                <w:sz w:val="28"/>
                <w:szCs w:val="28"/>
              </w:rPr>
              <w:t>onseil</w:t>
            </w:r>
            <w:proofErr w:type="spellEnd"/>
          </w:p>
        </w:tc>
        <w:tc>
          <w:tcPr>
            <w:tcW w:w="1985" w:type="dxa"/>
          </w:tcPr>
          <w:p w14:paraId="452AB4DB" w14:textId="192A011B" w:rsidR="00EE7266" w:rsidRPr="00F549DE" w:rsidRDefault="00EE7266" w:rsidP="00EE7266">
            <w:pPr>
              <w:jc w:val="center"/>
              <w:rPr>
                <w:rFonts w:asciiTheme="majorBidi" w:hAnsiTheme="majorBidi" w:cstheme="majorBidi"/>
                <w:b/>
                <w:bCs/>
                <w:sz w:val="28"/>
                <w:szCs w:val="28"/>
              </w:rPr>
            </w:pPr>
            <w:r w:rsidRPr="00F549DE">
              <w:rPr>
                <w:rFonts w:ascii="Times New Roman" w:hAnsi="Times New Roman" w:cs="Times New Roman"/>
                <w:b/>
                <w:sz w:val="28"/>
                <w:szCs w:val="28"/>
                <w:lang w:val="en-US"/>
              </w:rPr>
              <w:t>2057</w:t>
            </w:r>
          </w:p>
        </w:tc>
      </w:tr>
      <w:tr w:rsidR="00EE7266" w:rsidRPr="00F549DE" w14:paraId="7756E2BE" w14:textId="77777777" w:rsidTr="00CD66DB">
        <w:tc>
          <w:tcPr>
            <w:tcW w:w="709" w:type="dxa"/>
          </w:tcPr>
          <w:p w14:paraId="6338B0F5" w14:textId="77777777" w:rsidR="00EE7266" w:rsidRPr="00F549DE" w:rsidRDefault="00EE7266" w:rsidP="00EE7266">
            <w:pPr>
              <w:rPr>
                <w:rFonts w:asciiTheme="majorBidi" w:hAnsiTheme="majorBidi" w:cstheme="majorBidi"/>
                <w:sz w:val="28"/>
                <w:szCs w:val="28"/>
              </w:rPr>
            </w:pPr>
            <w:r w:rsidRPr="00F549DE">
              <w:rPr>
                <w:rFonts w:asciiTheme="majorBidi" w:hAnsiTheme="majorBidi" w:cstheme="majorBidi"/>
                <w:sz w:val="28"/>
                <w:szCs w:val="28"/>
              </w:rPr>
              <w:t>2.1</w:t>
            </w:r>
          </w:p>
        </w:tc>
        <w:tc>
          <w:tcPr>
            <w:tcW w:w="5982" w:type="dxa"/>
          </w:tcPr>
          <w:p w14:paraId="10E99AB2" w14:textId="572685BD" w:rsidR="00EE7266" w:rsidRPr="00F549DE" w:rsidRDefault="00EE7266" w:rsidP="00EE7266">
            <w:pPr>
              <w:rPr>
                <w:rFonts w:ascii="Times New Roman" w:hAnsi="Times New Roman" w:cs="Times New Roman"/>
                <w:i/>
                <w:iCs/>
                <w:sz w:val="28"/>
                <w:szCs w:val="28"/>
              </w:rPr>
            </w:pPr>
            <w:proofErr w:type="spellStart"/>
            <w:r w:rsidRPr="00F549DE">
              <w:rPr>
                <w:rFonts w:ascii="Times New Roman" w:hAnsi="Times New Roman" w:cs="Times New Roman"/>
                <w:i/>
                <w:iCs/>
                <w:sz w:val="28"/>
                <w:szCs w:val="28"/>
              </w:rPr>
              <w:t>Logement</w:t>
            </w:r>
            <w:proofErr w:type="spellEnd"/>
            <w:r w:rsidRPr="00F549DE">
              <w:rPr>
                <w:rFonts w:ascii="Times New Roman" w:hAnsi="Times New Roman" w:cs="Times New Roman"/>
                <w:i/>
                <w:iCs/>
                <w:sz w:val="28"/>
                <w:szCs w:val="28"/>
              </w:rPr>
              <w:t xml:space="preserve"> </w:t>
            </w:r>
            <w:proofErr w:type="spellStart"/>
            <w:r w:rsidRPr="00F549DE">
              <w:rPr>
                <w:rFonts w:ascii="Times New Roman" w:hAnsi="Times New Roman" w:cs="Times New Roman"/>
                <w:i/>
                <w:iCs/>
                <w:sz w:val="28"/>
                <w:szCs w:val="28"/>
              </w:rPr>
              <w:t>et</w:t>
            </w:r>
            <w:proofErr w:type="spellEnd"/>
            <w:r w:rsidRPr="00F549DE">
              <w:rPr>
                <w:rFonts w:ascii="Times New Roman" w:hAnsi="Times New Roman" w:cs="Times New Roman"/>
                <w:i/>
                <w:iCs/>
                <w:sz w:val="28"/>
                <w:szCs w:val="28"/>
              </w:rPr>
              <w:t xml:space="preserve"> </w:t>
            </w:r>
            <w:proofErr w:type="spellStart"/>
            <w:r w:rsidRPr="00F549DE">
              <w:rPr>
                <w:rFonts w:ascii="Times New Roman" w:hAnsi="Times New Roman" w:cs="Times New Roman"/>
                <w:i/>
                <w:iCs/>
                <w:sz w:val="28"/>
                <w:szCs w:val="28"/>
              </w:rPr>
              <w:t>nourriture</w:t>
            </w:r>
            <w:proofErr w:type="spellEnd"/>
          </w:p>
        </w:tc>
        <w:tc>
          <w:tcPr>
            <w:tcW w:w="1985" w:type="dxa"/>
          </w:tcPr>
          <w:p w14:paraId="6CE06385" w14:textId="77777777" w:rsidR="00EE7266" w:rsidRPr="00F549DE" w:rsidRDefault="00EE7266" w:rsidP="00EE7266">
            <w:pPr>
              <w:jc w:val="center"/>
              <w:rPr>
                <w:rFonts w:asciiTheme="majorBidi" w:hAnsiTheme="majorBidi" w:cstheme="majorBidi"/>
                <w:sz w:val="28"/>
                <w:szCs w:val="28"/>
              </w:rPr>
            </w:pPr>
          </w:p>
        </w:tc>
      </w:tr>
      <w:tr w:rsidR="00EE7266" w:rsidRPr="00F549DE" w14:paraId="6F5E1CEC" w14:textId="77777777" w:rsidTr="00CD66DB">
        <w:tc>
          <w:tcPr>
            <w:tcW w:w="709" w:type="dxa"/>
          </w:tcPr>
          <w:p w14:paraId="5B4595EC" w14:textId="77777777" w:rsidR="00EE7266" w:rsidRPr="00F549DE" w:rsidRDefault="00EE7266" w:rsidP="00EE7266">
            <w:pPr>
              <w:rPr>
                <w:rFonts w:asciiTheme="majorBidi" w:hAnsiTheme="majorBidi" w:cstheme="majorBidi"/>
                <w:sz w:val="28"/>
                <w:szCs w:val="28"/>
              </w:rPr>
            </w:pPr>
            <w:r w:rsidRPr="00F549DE">
              <w:rPr>
                <w:rFonts w:asciiTheme="majorBidi" w:hAnsiTheme="majorBidi" w:cstheme="majorBidi"/>
                <w:sz w:val="28"/>
                <w:szCs w:val="28"/>
              </w:rPr>
              <w:t>2.2</w:t>
            </w:r>
          </w:p>
        </w:tc>
        <w:tc>
          <w:tcPr>
            <w:tcW w:w="5982" w:type="dxa"/>
          </w:tcPr>
          <w:p w14:paraId="1795652A" w14:textId="324AF84A" w:rsidR="00EE7266" w:rsidRPr="00F549DE" w:rsidRDefault="00EE7266" w:rsidP="00EE7266">
            <w:pPr>
              <w:rPr>
                <w:rFonts w:ascii="Times New Roman" w:hAnsi="Times New Roman" w:cs="Times New Roman"/>
                <w:i/>
                <w:iCs/>
                <w:sz w:val="28"/>
                <w:szCs w:val="28"/>
              </w:rPr>
            </w:pPr>
            <w:proofErr w:type="spellStart"/>
            <w:r w:rsidRPr="00F549DE">
              <w:rPr>
                <w:rFonts w:ascii="Times New Roman" w:hAnsi="Times New Roman" w:cs="Times New Roman"/>
                <w:i/>
                <w:iCs/>
                <w:sz w:val="28"/>
                <w:szCs w:val="28"/>
              </w:rPr>
              <w:t>Frais</w:t>
            </w:r>
            <w:proofErr w:type="spellEnd"/>
            <w:r w:rsidRPr="00F549DE">
              <w:rPr>
                <w:rFonts w:ascii="Times New Roman" w:hAnsi="Times New Roman" w:cs="Times New Roman"/>
                <w:i/>
                <w:iCs/>
                <w:sz w:val="28"/>
                <w:szCs w:val="28"/>
              </w:rPr>
              <w:t xml:space="preserve"> </w:t>
            </w:r>
            <w:proofErr w:type="spellStart"/>
            <w:r w:rsidRPr="00F549DE">
              <w:rPr>
                <w:rFonts w:ascii="Times New Roman" w:hAnsi="Times New Roman" w:cs="Times New Roman"/>
                <w:i/>
                <w:iCs/>
                <w:sz w:val="28"/>
                <w:szCs w:val="28"/>
              </w:rPr>
              <w:t>de</w:t>
            </w:r>
            <w:proofErr w:type="spellEnd"/>
            <w:r w:rsidRPr="00F549DE">
              <w:rPr>
                <w:rFonts w:ascii="Times New Roman" w:hAnsi="Times New Roman" w:cs="Times New Roman"/>
                <w:i/>
                <w:iCs/>
                <w:sz w:val="28"/>
                <w:szCs w:val="28"/>
              </w:rPr>
              <w:t xml:space="preserve"> </w:t>
            </w:r>
            <w:proofErr w:type="spellStart"/>
            <w:r w:rsidRPr="00F549DE">
              <w:rPr>
                <w:rFonts w:ascii="Times New Roman" w:hAnsi="Times New Roman" w:cs="Times New Roman"/>
                <w:i/>
                <w:iCs/>
                <w:sz w:val="28"/>
                <w:szCs w:val="28"/>
              </w:rPr>
              <w:t>traduction</w:t>
            </w:r>
            <w:proofErr w:type="spellEnd"/>
          </w:p>
        </w:tc>
        <w:tc>
          <w:tcPr>
            <w:tcW w:w="1985" w:type="dxa"/>
          </w:tcPr>
          <w:p w14:paraId="5956BB59" w14:textId="74AB7B3C" w:rsidR="00EE7266" w:rsidRPr="00F549DE" w:rsidRDefault="00EE7266" w:rsidP="00EE7266">
            <w:pPr>
              <w:jc w:val="center"/>
              <w:rPr>
                <w:rFonts w:asciiTheme="majorBidi" w:hAnsiTheme="majorBidi" w:cstheme="majorBidi"/>
                <w:sz w:val="28"/>
                <w:szCs w:val="28"/>
              </w:rPr>
            </w:pPr>
            <w:r w:rsidRPr="00F549DE">
              <w:rPr>
                <w:rFonts w:ascii="Times New Roman" w:hAnsi="Times New Roman" w:cs="Times New Roman"/>
                <w:bCs/>
                <w:sz w:val="28"/>
                <w:szCs w:val="28"/>
                <w:lang w:val="en-US"/>
              </w:rPr>
              <w:t>2057</w:t>
            </w:r>
          </w:p>
        </w:tc>
      </w:tr>
      <w:tr w:rsidR="00EE7266" w:rsidRPr="001063C3" w14:paraId="3F5D38B3" w14:textId="77777777" w:rsidTr="00CD66DB">
        <w:tc>
          <w:tcPr>
            <w:tcW w:w="709" w:type="dxa"/>
          </w:tcPr>
          <w:p w14:paraId="0888708A" w14:textId="77777777" w:rsidR="00EE7266" w:rsidRPr="00F549DE" w:rsidRDefault="00EE7266" w:rsidP="00EE7266">
            <w:pPr>
              <w:rPr>
                <w:rFonts w:asciiTheme="majorBidi" w:hAnsiTheme="majorBidi" w:cstheme="majorBidi"/>
                <w:sz w:val="28"/>
                <w:szCs w:val="28"/>
              </w:rPr>
            </w:pPr>
            <w:r w:rsidRPr="00F549DE">
              <w:rPr>
                <w:rFonts w:asciiTheme="majorBidi" w:hAnsiTheme="majorBidi" w:cstheme="majorBidi"/>
                <w:sz w:val="28"/>
                <w:szCs w:val="28"/>
              </w:rPr>
              <w:t>2.3</w:t>
            </w:r>
          </w:p>
        </w:tc>
        <w:tc>
          <w:tcPr>
            <w:tcW w:w="5982" w:type="dxa"/>
          </w:tcPr>
          <w:p w14:paraId="755219B3" w14:textId="5AE31BBF" w:rsidR="00EE7266" w:rsidRPr="00F549DE" w:rsidRDefault="00EE7266" w:rsidP="00EE7266">
            <w:pPr>
              <w:rPr>
                <w:rFonts w:ascii="Times New Roman" w:hAnsi="Times New Roman" w:cs="Times New Roman"/>
                <w:i/>
                <w:iCs/>
                <w:sz w:val="28"/>
                <w:szCs w:val="28"/>
                <w:lang w:val="fr-FR"/>
              </w:rPr>
            </w:pPr>
            <w:r w:rsidRPr="00F549DE">
              <w:rPr>
                <w:rFonts w:ascii="Times New Roman" w:hAnsi="Times New Roman" w:cs="Times New Roman"/>
                <w:i/>
                <w:iCs/>
                <w:sz w:val="28"/>
                <w:szCs w:val="28"/>
                <w:lang w:val="fr-FR"/>
              </w:rPr>
              <w:t>Documents d'</w:t>
            </w:r>
            <w:proofErr w:type="spellStart"/>
            <w:r w:rsidRPr="00F549DE">
              <w:rPr>
                <w:rFonts w:ascii="Times New Roman" w:hAnsi="Times New Roman" w:cs="Times New Roman"/>
                <w:i/>
                <w:iCs/>
                <w:sz w:val="28"/>
                <w:szCs w:val="28"/>
                <w:lang w:val="fr-FR"/>
              </w:rPr>
              <w:t>imprimérie</w:t>
            </w:r>
            <w:proofErr w:type="spellEnd"/>
            <w:r w:rsidRPr="00F549DE">
              <w:rPr>
                <w:rFonts w:ascii="Times New Roman" w:hAnsi="Times New Roman" w:cs="Times New Roman"/>
                <w:i/>
                <w:iCs/>
                <w:sz w:val="28"/>
                <w:szCs w:val="28"/>
                <w:lang w:val="fr-FR"/>
              </w:rPr>
              <w:t xml:space="preserve"> et de transport</w:t>
            </w:r>
          </w:p>
        </w:tc>
        <w:tc>
          <w:tcPr>
            <w:tcW w:w="1985" w:type="dxa"/>
          </w:tcPr>
          <w:p w14:paraId="69B0D160" w14:textId="77777777" w:rsidR="00EE7266" w:rsidRPr="00F549DE" w:rsidRDefault="00EE7266" w:rsidP="00EE7266">
            <w:pPr>
              <w:jc w:val="center"/>
              <w:rPr>
                <w:rFonts w:asciiTheme="majorBidi" w:hAnsiTheme="majorBidi" w:cstheme="majorBidi"/>
                <w:sz w:val="28"/>
                <w:szCs w:val="28"/>
                <w:lang w:val="fr-FR"/>
              </w:rPr>
            </w:pPr>
          </w:p>
        </w:tc>
      </w:tr>
      <w:tr w:rsidR="00EE7266" w:rsidRPr="00F549DE" w14:paraId="3F371FC5" w14:textId="77777777" w:rsidTr="00CD66DB">
        <w:tc>
          <w:tcPr>
            <w:tcW w:w="709" w:type="dxa"/>
          </w:tcPr>
          <w:p w14:paraId="76550949" w14:textId="77777777" w:rsidR="00EE7266" w:rsidRPr="00F549DE" w:rsidRDefault="00EE7266" w:rsidP="00EE7266">
            <w:pPr>
              <w:rPr>
                <w:rFonts w:asciiTheme="majorBidi" w:hAnsiTheme="majorBidi" w:cstheme="majorBidi"/>
                <w:sz w:val="28"/>
                <w:szCs w:val="28"/>
              </w:rPr>
            </w:pPr>
            <w:r w:rsidRPr="00F549DE">
              <w:rPr>
                <w:rFonts w:asciiTheme="majorBidi" w:hAnsiTheme="majorBidi" w:cstheme="majorBidi"/>
                <w:sz w:val="28"/>
                <w:szCs w:val="28"/>
              </w:rPr>
              <w:t>2.4</w:t>
            </w:r>
          </w:p>
        </w:tc>
        <w:tc>
          <w:tcPr>
            <w:tcW w:w="5982" w:type="dxa"/>
          </w:tcPr>
          <w:p w14:paraId="375222B1" w14:textId="4CF9FA9A" w:rsidR="00EE7266" w:rsidRPr="00F549DE" w:rsidRDefault="00EE7266" w:rsidP="00EE7266">
            <w:pPr>
              <w:rPr>
                <w:rFonts w:ascii="Times New Roman" w:hAnsi="Times New Roman" w:cs="Times New Roman"/>
                <w:i/>
                <w:iCs/>
                <w:sz w:val="28"/>
                <w:szCs w:val="28"/>
              </w:rPr>
            </w:pPr>
            <w:proofErr w:type="spellStart"/>
            <w:r w:rsidRPr="00F549DE">
              <w:rPr>
                <w:rFonts w:ascii="Times New Roman" w:hAnsi="Times New Roman" w:cs="Times New Roman"/>
                <w:i/>
                <w:iCs/>
                <w:sz w:val="28"/>
                <w:szCs w:val="28"/>
              </w:rPr>
              <w:t>Transport</w:t>
            </w:r>
            <w:proofErr w:type="spellEnd"/>
            <w:r w:rsidRPr="00F549DE">
              <w:rPr>
                <w:rFonts w:ascii="Times New Roman" w:hAnsi="Times New Roman" w:cs="Times New Roman"/>
                <w:i/>
                <w:iCs/>
                <w:sz w:val="28"/>
                <w:szCs w:val="28"/>
              </w:rPr>
              <w:t xml:space="preserve"> </w:t>
            </w:r>
            <w:proofErr w:type="spellStart"/>
            <w:r w:rsidRPr="00F549DE">
              <w:rPr>
                <w:rFonts w:ascii="Times New Roman" w:hAnsi="Times New Roman" w:cs="Times New Roman"/>
                <w:i/>
                <w:iCs/>
                <w:sz w:val="28"/>
                <w:szCs w:val="28"/>
              </w:rPr>
              <w:t>local</w:t>
            </w:r>
            <w:proofErr w:type="spellEnd"/>
          </w:p>
        </w:tc>
        <w:tc>
          <w:tcPr>
            <w:tcW w:w="1985" w:type="dxa"/>
          </w:tcPr>
          <w:p w14:paraId="6509ACCD" w14:textId="71A3A01C" w:rsidR="00EE7266" w:rsidRPr="00F549DE" w:rsidRDefault="00EE7266" w:rsidP="00EE7266">
            <w:pPr>
              <w:jc w:val="center"/>
              <w:rPr>
                <w:rFonts w:asciiTheme="majorBidi" w:hAnsiTheme="majorBidi" w:cstheme="majorBidi"/>
                <w:sz w:val="28"/>
                <w:szCs w:val="28"/>
              </w:rPr>
            </w:pPr>
            <w:r w:rsidRPr="00F549DE">
              <w:rPr>
                <w:rFonts w:ascii="Times New Roman" w:hAnsi="Times New Roman" w:cs="Times New Roman"/>
                <w:bCs/>
                <w:sz w:val="28"/>
                <w:szCs w:val="28"/>
                <w:lang w:val="en-US"/>
              </w:rPr>
              <w:tab/>
            </w:r>
            <w:r w:rsidRPr="00F549DE">
              <w:rPr>
                <w:rFonts w:ascii="Times New Roman" w:hAnsi="Times New Roman" w:cs="Times New Roman"/>
                <w:bCs/>
                <w:sz w:val="28"/>
                <w:szCs w:val="28"/>
                <w:lang w:val="en-US"/>
              </w:rPr>
              <w:tab/>
            </w:r>
          </w:p>
        </w:tc>
      </w:tr>
      <w:tr w:rsidR="00EE7266" w:rsidRPr="00F549DE" w14:paraId="5D6D32FC" w14:textId="77777777" w:rsidTr="00CD66DB">
        <w:tc>
          <w:tcPr>
            <w:tcW w:w="709" w:type="dxa"/>
          </w:tcPr>
          <w:p w14:paraId="40CAA69A" w14:textId="77777777" w:rsidR="00EE7266" w:rsidRPr="00F549DE" w:rsidRDefault="00EE7266" w:rsidP="00EE7266">
            <w:pPr>
              <w:rPr>
                <w:rFonts w:asciiTheme="majorBidi" w:hAnsiTheme="majorBidi" w:cstheme="majorBidi"/>
                <w:sz w:val="28"/>
                <w:szCs w:val="28"/>
              </w:rPr>
            </w:pPr>
            <w:r w:rsidRPr="00F549DE">
              <w:rPr>
                <w:rFonts w:asciiTheme="majorBidi" w:hAnsiTheme="majorBidi" w:cstheme="majorBidi"/>
                <w:sz w:val="28"/>
                <w:szCs w:val="28"/>
              </w:rPr>
              <w:t>2.5</w:t>
            </w:r>
          </w:p>
        </w:tc>
        <w:tc>
          <w:tcPr>
            <w:tcW w:w="5982" w:type="dxa"/>
          </w:tcPr>
          <w:p w14:paraId="39663A36" w14:textId="52B8971C" w:rsidR="00EE7266" w:rsidRPr="00F549DE" w:rsidRDefault="00EE7266" w:rsidP="00EE7266">
            <w:pPr>
              <w:rPr>
                <w:rFonts w:ascii="Times New Roman" w:hAnsi="Times New Roman" w:cs="Times New Roman"/>
                <w:i/>
                <w:iCs/>
                <w:sz w:val="28"/>
                <w:szCs w:val="28"/>
              </w:rPr>
            </w:pPr>
            <w:proofErr w:type="spellStart"/>
            <w:r w:rsidRPr="00F549DE">
              <w:rPr>
                <w:rFonts w:ascii="Times New Roman" w:hAnsi="Times New Roman" w:cs="Times New Roman"/>
                <w:i/>
                <w:iCs/>
                <w:sz w:val="28"/>
                <w:szCs w:val="28"/>
              </w:rPr>
              <w:t>Location</w:t>
            </w:r>
            <w:proofErr w:type="spellEnd"/>
            <w:r w:rsidRPr="00F549DE">
              <w:rPr>
                <w:rFonts w:ascii="Times New Roman" w:hAnsi="Times New Roman" w:cs="Times New Roman"/>
                <w:i/>
                <w:iCs/>
                <w:sz w:val="28"/>
                <w:szCs w:val="28"/>
              </w:rPr>
              <w:t xml:space="preserve"> </w:t>
            </w:r>
            <w:proofErr w:type="spellStart"/>
            <w:r w:rsidRPr="00F549DE">
              <w:rPr>
                <w:rFonts w:ascii="Times New Roman" w:hAnsi="Times New Roman" w:cs="Times New Roman"/>
                <w:i/>
                <w:iCs/>
                <w:sz w:val="28"/>
                <w:szCs w:val="28"/>
              </w:rPr>
              <w:t>de</w:t>
            </w:r>
            <w:proofErr w:type="spellEnd"/>
            <w:r w:rsidRPr="00F549DE">
              <w:rPr>
                <w:rFonts w:ascii="Times New Roman" w:hAnsi="Times New Roman" w:cs="Times New Roman"/>
                <w:i/>
                <w:iCs/>
                <w:sz w:val="28"/>
                <w:szCs w:val="28"/>
              </w:rPr>
              <w:t xml:space="preserve"> </w:t>
            </w:r>
            <w:proofErr w:type="spellStart"/>
            <w:r w:rsidRPr="00F549DE">
              <w:rPr>
                <w:rFonts w:ascii="Times New Roman" w:hAnsi="Times New Roman" w:cs="Times New Roman"/>
                <w:i/>
                <w:iCs/>
                <w:sz w:val="28"/>
                <w:szCs w:val="28"/>
              </w:rPr>
              <w:t>matériel</w:t>
            </w:r>
            <w:proofErr w:type="spellEnd"/>
            <w:r w:rsidRPr="00F549DE">
              <w:rPr>
                <w:rFonts w:ascii="Times New Roman" w:hAnsi="Times New Roman" w:cs="Times New Roman"/>
                <w:i/>
                <w:iCs/>
                <w:sz w:val="28"/>
                <w:szCs w:val="28"/>
              </w:rPr>
              <w:t xml:space="preserve"> </w:t>
            </w:r>
            <w:proofErr w:type="spellStart"/>
            <w:r w:rsidRPr="00F549DE">
              <w:rPr>
                <w:rFonts w:ascii="Times New Roman" w:hAnsi="Times New Roman" w:cs="Times New Roman"/>
                <w:i/>
                <w:iCs/>
                <w:sz w:val="28"/>
                <w:szCs w:val="28"/>
              </w:rPr>
              <w:t>divers</w:t>
            </w:r>
            <w:proofErr w:type="spellEnd"/>
          </w:p>
        </w:tc>
        <w:tc>
          <w:tcPr>
            <w:tcW w:w="1985" w:type="dxa"/>
          </w:tcPr>
          <w:p w14:paraId="21D40269" w14:textId="2D4240FE" w:rsidR="00EE7266" w:rsidRPr="00F549DE" w:rsidRDefault="00EE7266" w:rsidP="00EE7266">
            <w:pPr>
              <w:jc w:val="center"/>
              <w:rPr>
                <w:rFonts w:asciiTheme="majorBidi" w:hAnsiTheme="majorBidi" w:cstheme="majorBidi"/>
                <w:sz w:val="28"/>
                <w:szCs w:val="28"/>
              </w:rPr>
            </w:pPr>
            <w:r w:rsidRPr="00F549DE">
              <w:rPr>
                <w:rFonts w:ascii="Times New Roman" w:hAnsi="Times New Roman" w:cs="Times New Roman"/>
                <w:bCs/>
                <w:sz w:val="28"/>
                <w:szCs w:val="28"/>
                <w:lang w:val="en-US"/>
              </w:rPr>
              <w:tab/>
            </w:r>
            <w:r w:rsidRPr="00F549DE">
              <w:rPr>
                <w:rFonts w:ascii="Times New Roman" w:hAnsi="Times New Roman" w:cs="Times New Roman"/>
                <w:bCs/>
                <w:sz w:val="28"/>
                <w:szCs w:val="28"/>
                <w:lang w:val="en-US"/>
              </w:rPr>
              <w:tab/>
            </w:r>
          </w:p>
        </w:tc>
      </w:tr>
      <w:tr w:rsidR="00EE7266" w:rsidRPr="00F549DE" w14:paraId="7A1B6BA1" w14:textId="77777777" w:rsidTr="00CD66DB">
        <w:tc>
          <w:tcPr>
            <w:tcW w:w="709" w:type="dxa"/>
          </w:tcPr>
          <w:p w14:paraId="4149DA45" w14:textId="77777777" w:rsidR="00EE7266" w:rsidRPr="00F549DE" w:rsidRDefault="00EE7266" w:rsidP="00EE7266">
            <w:pPr>
              <w:rPr>
                <w:rFonts w:asciiTheme="majorBidi" w:hAnsiTheme="majorBidi" w:cstheme="majorBidi"/>
                <w:sz w:val="28"/>
                <w:szCs w:val="28"/>
              </w:rPr>
            </w:pPr>
            <w:r w:rsidRPr="00F549DE">
              <w:rPr>
                <w:rFonts w:asciiTheme="majorBidi" w:hAnsiTheme="majorBidi" w:cstheme="majorBidi"/>
                <w:sz w:val="28"/>
                <w:szCs w:val="28"/>
              </w:rPr>
              <w:t>2.6</w:t>
            </w:r>
          </w:p>
        </w:tc>
        <w:tc>
          <w:tcPr>
            <w:tcW w:w="5982" w:type="dxa"/>
          </w:tcPr>
          <w:p w14:paraId="4947520C" w14:textId="5CDD3F56" w:rsidR="00EE7266" w:rsidRPr="00F549DE" w:rsidRDefault="00EE7266" w:rsidP="00EE7266">
            <w:pPr>
              <w:rPr>
                <w:rFonts w:ascii="Times New Roman" w:hAnsi="Times New Roman" w:cs="Times New Roman"/>
                <w:i/>
                <w:iCs/>
                <w:sz w:val="28"/>
                <w:szCs w:val="28"/>
              </w:rPr>
            </w:pPr>
            <w:proofErr w:type="spellStart"/>
            <w:r w:rsidRPr="00F549DE">
              <w:rPr>
                <w:rFonts w:ascii="Times New Roman" w:hAnsi="Times New Roman" w:cs="Times New Roman"/>
                <w:i/>
                <w:iCs/>
                <w:sz w:val="28"/>
                <w:szCs w:val="28"/>
              </w:rPr>
              <w:t>Frais</w:t>
            </w:r>
            <w:proofErr w:type="spellEnd"/>
            <w:r w:rsidRPr="00F549DE">
              <w:rPr>
                <w:rFonts w:ascii="Times New Roman" w:hAnsi="Times New Roman" w:cs="Times New Roman"/>
                <w:i/>
                <w:iCs/>
                <w:sz w:val="28"/>
                <w:szCs w:val="28"/>
              </w:rPr>
              <w:t xml:space="preserve"> </w:t>
            </w:r>
            <w:proofErr w:type="spellStart"/>
            <w:r w:rsidRPr="00F549DE">
              <w:rPr>
                <w:rFonts w:ascii="Times New Roman" w:hAnsi="Times New Roman" w:cs="Times New Roman"/>
                <w:i/>
                <w:iCs/>
                <w:sz w:val="28"/>
                <w:szCs w:val="28"/>
              </w:rPr>
              <w:t>divers</w:t>
            </w:r>
            <w:proofErr w:type="spellEnd"/>
          </w:p>
        </w:tc>
        <w:tc>
          <w:tcPr>
            <w:tcW w:w="1985" w:type="dxa"/>
          </w:tcPr>
          <w:p w14:paraId="50236D0D" w14:textId="61C41CA0" w:rsidR="00EE7266" w:rsidRPr="00F549DE" w:rsidRDefault="00EE7266" w:rsidP="00EE7266">
            <w:pPr>
              <w:jc w:val="center"/>
              <w:rPr>
                <w:rFonts w:asciiTheme="majorBidi" w:hAnsiTheme="majorBidi" w:cstheme="majorBidi"/>
                <w:sz w:val="28"/>
                <w:szCs w:val="28"/>
              </w:rPr>
            </w:pPr>
            <w:r w:rsidRPr="00F549DE">
              <w:rPr>
                <w:rFonts w:ascii="Times New Roman" w:hAnsi="Times New Roman" w:cs="Times New Roman"/>
                <w:bCs/>
                <w:sz w:val="28"/>
                <w:szCs w:val="28"/>
                <w:lang w:val="en-US"/>
              </w:rPr>
              <w:tab/>
            </w:r>
            <w:r w:rsidRPr="00F549DE">
              <w:rPr>
                <w:rFonts w:ascii="Times New Roman" w:hAnsi="Times New Roman" w:cs="Times New Roman"/>
                <w:bCs/>
                <w:sz w:val="28"/>
                <w:szCs w:val="28"/>
                <w:lang w:val="en-US"/>
              </w:rPr>
              <w:tab/>
            </w:r>
          </w:p>
        </w:tc>
      </w:tr>
      <w:tr w:rsidR="00EE7266" w:rsidRPr="00F549DE" w14:paraId="57B9B80A" w14:textId="77777777" w:rsidTr="00CD66DB">
        <w:tc>
          <w:tcPr>
            <w:tcW w:w="709" w:type="dxa"/>
          </w:tcPr>
          <w:p w14:paraId="08FCEC83" w14:textId="77777777" w:rsidR="00EE7266" w:rsidRPr="00F549DE" w:rsidRDefault="00EE7266" w:rsidP="00EE7266">
            <w:pPr>
              <w:rPr>
                <w:rFonts w:asciiTheme="majorBidi" w:hAnsiTheme="majorBidi" w:cstheme="majorBidi"/>
                <w:sz w:val="28"/>
                <w:szCs w:val="28"/>
              </w:rPr>
            </w:pPr>
          </w:p>
        </w:tc>
        <w:tc>
          <w:tcPr>
            <w:tcW w:w="5982" w:type="dxa"/>
          </w:tcPr>
          <w:p w14:paraId="6A0A1C27" w14:textId="77777777" w:rsidR="00EE7266" w:rsidRPr="00F549DE" w:rsidRDefault="00EE7266" w:rsidP="00EE7266">
            <w:pPr>
              <w:rPr>
                <w:rFonts w:asciiTheme="majorBidi" w:hAnsiTheme="majorBidi" w:cstheme="majorBidi"/>
                <w:b/>
                <w:bCs/>
                <w:sz w:val="28"/>
                <w:szCs w:val="28"/>
              </w:rPr>
            </w:pPr>
            <w:r w:rsidRPr="00F549DE">
              <w:rPr>
                <w:rFonts w:asciiTheme="majorBidi" w:hAnsiTheme="majorBidi" w:cstheme="majorBidi"/>
                <w:b/>
                <w:bCs/>
                <w:sz w:val="28"/>
                <w:szCs w:val="28"/>
              </w:rPr>
              <w:t>TOTAL</w:t>
            </w:r>
          </w:p>
        </w:tc>
        <w:tc>
          <w:tcPr>
            <w:tcW w:w="1985" w:type="dxa"/>
          </w:tcPr>
          <w:p w14:paraId="20E6F7B6" w14:textId="5F119253" w:rsidR="00EE7266" w:rsidRPr="00F549DE" w:rsidRDefault="00EE7266" w:rsidP="00EE7266">
            <w:pPr>
              <w:jc w:val="center"/>
              <w:rPr>
                <w:rFonts w:asciiTheme="majorBidi" w:hAnsiTheme="majorBidi" w:cstheme="majorBidi"/>
                <w:b/>
                <w:bCs/>
                <w:sz w:val="28"/>
                <w:szCs w:val="28"/>
              </w:rPr>
            </w:pPr>
            <w:r w:rsidRPr="00F549DE">
              <w:rPr>
                <w:rFonts w:ascii="Times New Roman" w:hAnsi="Times New Roman" w:cs="Times New Roman"/>
                <w:b/>
                <w:sz w:val="28"/>
                <w:szCs w:val="28"/>
                <w:lang w:val="en-US"/>
              </w:rPr>
              <w:t>8 940</w:t>
            </w:r>
          </w:p>
        </w:tc>
      </w:tr>
    </w:tbl>
    <w:p w14:paraId="0AD636F2" w14:textId="77777777" w:rsidR="00081344" w:rsidRPr="00F549DE" w:rsidRDefault="00081344" w:rsidP="00D95E46">
      <w:pPr>
        <w:spacing w:after="0"/>
        <w:jc w:val="both"/>
        <w:rPr>
          <w:rFonts w:asciiTheme="majorBidi" w:hAnsiTheme="majorBidi" w:cstheme="majorBidi"/>
          <w:sz w:val="28"/>
          <w:szCs w:val="28"/>
          <w:lang w:val="en-GB"/>
        </w:rPr>
      </w:pPr>
    </w:p>
    <w:p w14:paraId="57069730" w14:textId="1B959021" w:rsidR="00D95E46" w:rsidRPr="00F549DE" w:rsidRDefault="00CD66DB" w:rsidP="005573AE">
      <w:pPr>
        <w:spacing w:after="0"/>
        <w:ind w:left="-340" w:right="340"/>
        <w:jc w:val="both"/>
        <w:rPr>
          <w:rFonts w:asciiTheme="majorBidi" w:hAnsiTheme="majorBidi" w:cstheme="majorBidi"/>
          <w:sz w:val="28"/>
          <w:szCs w:val="28"/>
          <w:lang w:val="fr-FR"/>
        </w:rPr>
      </w:pPr>
      <w:r w:rsidRPr="00F549DE">
        <w:rPr>
          <w:rFonts w:asciiTheme="majorBidi" w:hAnsiTheme="majorBidi" w:cstheme="majorBidi"/>
          <w:sz w:val="28"/>
          <w:szCs w:val="28"/>
          <w:lang w:val="fr-FR"/>
        </w:rPr>
        <w:t>Ce poste de dépenses est destiné à la tenue du Conseil exécutif de l'OISA, de l'Assemblée Générale de l'OISA, des conférences, des réunions, cependant, depuis le début du coronavirus (COVID-19), un certain nombre de réunions et conférences importantes ont été suspendues pour les activités de l'Organisation. Actuellement, ces événements se déroulent en ligne</w:t>
      </w:r>
      <w:r w:rsidR="00D95E46" w:rsidRPr="00F549DE">
        <w:rPr>
          <w:rFonts w:asciiTheme="majorBidi" w:hAnsiTheme="majorBidi" w:cstheme="majorBidi"/>
          <w:sz w:val="28"/>
          <w:szCs w:val="28"/>
          <w:lang w:val="fr-FR"/>
        </w:rPr>
        <w:t>.</w:t>
      </w:r>
    </w:p>
    <w:p w14:paraId="468099C4" w14:textId="0A35F663" w:rsidR="000B37BB" w:rsidRPr="00F549DE" w:rsidRDefault="00B865CA" w:rsidP="00464CCE">
      <w:pPr>
        <w:spacing w:after="0"/>
        <w:jc w:val="both"/>
        <w:rPr>
          <w:rFonts w:asciiTheme="majorBidi" w:hAnsiTheme="majorBidi" w:cstheme="majorBidi"/>
          <w:sz w:val="28"/>
          <w:szCs w:val="28"/>
          <w:lang w:val="fr-FR"/>
        </w:rPr>
      </w:pPr>
      <w:r w:rsidRPr="00F549DE">
        <w:rPr>
          <w:rFonts w:asciiTheme="majorBidi" w:hAnsiTheme="majorBidi" w:cstheme="majorBidi"/>
          <w:sz w:val="28"/>
          <w:szCs w:val="28"/>
          <w:lang w:val="fr-FR"/>
        </w:rPr>
        <w:t xml:space="preserve">     </w:t>
      </w:r>
    </w:p>
    <w:p w14:paraId="3063B232" w14:textId="77B8D32C" w:rsidR="00CC6541" w:rsidRPr="00F549DE" w:rsidRDefault="00CD66DB" w:rsidP="005573AE">
      <w:pPr>
        <w:spacing w:after="0"/>
        <w:ind w:left="-340" w:right="340"/>
        <w:jc w:val="both"/>
        <w:rPr>
          <w:rFonts w:asciiTheme="majorBidi" w:hAnsiTheme="majorBidi" w:cstheme="majorBidi"/>
          <w:b/>
          <w:bCs/>
          <w:sz w:val="28"/>
          <w:szCs w:val="28"/>
          <w:lang w:val="fr-FR"/>
        </w:rPr>
      </w:pPr>
      <w:r w:rsidRPr="00F549DE">
        <w:rPr>
          <w:rFonts w:asciiTheme="majorBidi" w:hAnsiTheme="majorBidi" w:cstheme="majorBidi"/>
          <w:b/>
          <w:bCs/>
          <w:sz w:val="28"/>
          <w:szCs w:val="28"/>
          <w:lang w:val="fr-FR"/>
        </w:rPr>
        <w:t>Le tableau N° 1 montre que le poste de coût N°5 «PROGRAMME</w:t>
      </w:r>
      <w:r w:rsidR="00226AF5" w:rsidRPr="00F549DE">
        <w:rPr>
          <w:rFonts w:asciiTheme="majorBidi" w:hAnsiTheme="majorBidi" w:cstheme="majorBidi"/>
          <w:b/>
          <w:bCs/>
          <w:sz w:val="28"/>
          <w:szCs w:val="28"/>
          <w:lang w:val="fr-FR"/>
        </w:rPr>
        <w:t>S</w:t>
      </w:r>
      <w:r w:rsidRPr="00F549DE">
        <w:rPr>
          <w:rFonts w:asciiTheme="majorBidi" w:hAnsiTheme="majorBidi" w:cstheme="majorBidi"/>
          <w:b/>
          <w:bCs/>
          <w:sz w:val="28"/>
          <w:szCs w:val="28"/>
          <w:lang w:val="fr-FR"/>
        </w:rPr>
        <w:t xml:space="preserve"> ET ACTIVITÉS» s'élevait à </w:t>
      </w:r>
      <w:r w:rsidR="00EE7266" w:rsidRPr="00F549DE">
        <w:rPr>
          <w:rFonts w:ascii="Times New Roman" w:hAnsi="Times New Roman" w:cs="Times New Roman"/>
          <w:b/>
          <w:sz w:val="28"/>
          <w:szCs w:val="28"/>
          <w:lang w:val="fr-FR"/>
        </w:rPr>
        <w:t xml:space="preserve">71 217 </w:t>
      </w:r>
      <w:r w:rsidRPr="00F549DE">
        <w:rPr>
          <w:rFonts w:asciiTheme="majorBidi" w:hAnsiTheme="majorBidi" w:cstheme="majorBidi"/>
          <w:b/>
          <w:bCs/>
          <w:sz w:val="28"/>
          <w:szCs w:val="28"/>
          <w:lang w:val="fr-FR"/>
        </w:rPr>
        <w:t>dollars des EU</w:t>
      </w:r>
    </w:p>
    <w:tbl>
      <w:tblPr>
        <w:tblStyle w:val="TableGrid"/>
        <w:tblW w:w="0" w:type="auto"/>
        <w:tblLook w:val="04A0" w:firstRow="1" w:lastRow="0" w:firstColumn="1" w:lastColumn="0" w:noHBand="0" w:noVBand="1"/>
      </w:tblPr>
      <w:tblGrid>
        <w:gridCol w:w="817"/>
        <w:gridCol w:w="5982"/>
        <w:gridCol w:w="1985"/>
      </w:tblGrid>
      <w:tr w:rsidR="00CD66DB" w:rsidRPr="00F549DE" w14:paraId="0BB78356" w14:textId="77777777" w:rsidTr="00F549DE">
        <w:tc>
          <w:tcPr>
            <w:tcW w:w="817" w:type="dxa"/>
          </w:tcPr>
          <w:p w14:paraId="7BB7F856" w14:textId="1DBA8BD6" w:rsidR="00CD66DB" w:rsidRPr="00F549DE" w:rsidRDefault="00CD66DB" w:rsidP="00CD66DB">
            <w:pPr>
              <w:rPr>
                <w:rFonts w:asciiTheme="majorBidi" w:hAnsiTheme="majorBidi" w:cstheme="majorBidi"/>
                <w:b/>
                <w:bCs/>
                <w:sz w:val="28"/>
                <w:szCs w:val="28"/>
                <w:lang w:val="en-GB"/>
              </w:rPr>
            </w:pPr>
            <w:proofErr w:type="spellStart"/>
            <w:r w:rsidRPr="00F549DE">
              <w:rPr>
                <w:rFonts w:asciiTheme="majorBidi" w:hAnsiTheme="majorBidi" w:cstheme="majorBidi"/>
                <w:b/>
                <w:bCs/>
                <w:sz w:val="28"/>
                <w:szCs w:val="28"/>
              </w:rPr>
              <w:t>Seq</w:t>
            </w:r>
            <w:proofErr w:type="spellEnd"/>
            <w:r w:rsidRPr="00F549DE">
              <w:rPr>
                <w:rFonts w:asciiTheme="majorBidi" w:hAnsiTheme="majorBidi" w:cstheme="majorBidi"/>
                <w:b/>
                <w:bCs/>
                <w:sz w:val="28"/>
                <w:szCs w:val="28"/>
              </w:rPr>
              <w:t>. N</w:t>
            </w:r>
            <w:r w:rsidRPr="00F549DE">
              <w:rPr>
                <w:rFonts w:asciiTheme="majorBidi" w:hAnsiTheme="majorBidi" w:cstheme="majorBidi"/>
                <w:b/>
                <w:bCs/>
                <w:sz w:val="28"/>
                <w:szCs w:val="28"/>
                <w:lang w:val="fr-FR"/>
              </w:rPr>
              <w:t>°</w:t>
            </w:r>
            <w:r w:rsidRPr="00F549DE">
              <w:rPr>
                <w:rFonts w:asciiTheme="majorBidi" w:hAnsiTheme="majorBidi" w:cstheme="majorBidi"/>
                <w:b/>
                <w:bCs/>
                <w:sz w:val="28"/>
                <w:szCs w:val="28"/>
              </w:rPr>
              <w:t>.</w:t>
            </w:r>
          </w:p>
        </w:tc>
        <w:tc>
          <w:tcPr>
            <w:tcW w:w="5982" w:type="dxa"/>
          </w:tcPr>
          <w:p w14:paraId="5BBEE2B8" w14:textId="675BEB1B" w:rsidR="00CD66DB" w:rsidRPr="00F549DE" w:rsidRDefault="00CD66DB" w:rsidP="00CD66DB">
            <w:pPr>
              <w:rPr>
                <w:rFonts w:asciiTheme="majorBidi" w:hAnsiTheme="majorBidi" w:cstheme="majorBidi"/>
                <w:b/>
                <w:bCs/>
                <w:sz w:val="28"/>
                <w:szCs w:val="28"/>
              </w:rPr>
            </w:pPr>
            <w:r w:rsidRPr="00F549DE">
              <w:rPr>
                <w:rFonts w:asciiTheme="majorBidi" w:hAnsiTheme="majorBidi" w:cstheme="majorBidi"/>
                <w:b/>
                <w:bCs/>
                <w:sz w:val="28"/>
                <w:szCs w:val="28"/>
              </w:rPr>
              <w:t>TIT</w:t>
            </w:r>
            <w:r w:rsidRPr="00F549DE">
              <w:rPr>
                <w:rFonts w:asciiTheme="majorBidi" w:hAnsiTheme="majorBidi" w:cstheme="majorBidi"/>
                <w:b/>
                <w:bCs/>
                <w:sz w:val="28"/>
                <w:szCs w:val="28"/>
                <w:lang w:val="fr-FR"/>
              </w:rPr>
              <w:t>R</w:t>
            </w:r>
            <w:r w:rsidRPr="00F549DE">
              <w:rPr>
                <w:rFonts w:asciiTheme="majorBidi" w:hAnsiTheme="majorBidi" w:cstheme="majorBidi"/>
                <w:b/>
                <w:bCs/>
                <w:sz w:val="28"/>
                <w:szCs w:val="28"/>
              </w:rPr>
              <w:t>ES</w:t>
            </w:r>
          </w:p>
        </w:tc>
        <w:tc>
          <w:tcPr>
            <w:tcW w:w="1985" w:type="dxa"/>
          </w:tcPr>
          <w:p w14:paraId="2923C9CB" w14:textId="77777777" w:rsidR="00CD66DB" w:rsidRPr="00F549DE" w:rsidRDefault="00CD66DB" w:rsidP="00CD66DB">
            <w:pPr>
              <w:jc w:val="center"/>
              <w:rPr>
                <w:rFonts w:asciiTheme="majorBidi" w:hAnsiTheme="majorBidi" w:cstheme="majorBidi"/>
                <w:b/>
                <w:bCs/>
                <w:sz w:val="28"/>
                <w:szCs w:val="28"/>
              </w:rPr>
            </w:pPr>
            <w:proofErr w:type="spellStart"/>
            <w:r w:rsidRPr="00F549DE">
              <w:rPr>
                <w:rFonts w:asciiTheme="majorBidi" w:hAnsiTheme="majorBidi" w:cstheme="majorBidi"/>
                <w:b/>
                <w:bCs/>
                <w:sz w:val="28"/>
                <w:szCs w:val="28"/>
              </w:rPr>
              <w:t>Dépenses</w:t>
            </w:r>
            <w:proofErr w:type="spellEnd"/>
            <w:r w:rsidRPr="00F549DE">
              <w:rPr>
                <w:rFonts w:asciiTheme="majorBidi" w:hAnsiTheme="majorBidi" w:cstheme="majorBidi"/>
                <w:b/>
                <w:bCs/>
                <w:sz w:val="28"/>
                <w:szCs w:val="28"/>
              </w:rPr>
              <w:t xml:space="preserve"> </w:t>
            </w:r>
          </w:p>
          <w:p w14:paraId="450C80D7" w14:textId="626A7553" w:rsidR="00CD66DB" w:rsidRPr="00F549DE" w:rsidRDefault="00CD66DB" w:rsidP="00CD66DB">
            <w:pPr>
              <w:jc w:val="center"/>
              <w:rPr>
                <w:rFonts w:asciiTheme="majorBidi" w:hAnsiTheme="majorBidi" w:cstheme="majorBidi"/>
                <w:b/>
                <w:bCs/>
                <w:sz w:val="28"/>
                <w:szCs w:val="28"/>
              </w:rPr>
            </w:pPr>
            <w:r w:rsidRPr="00F549DE">
              <w:rPr>
                <w:rFonts w:asciiTheme="majorBidi" w:hAnsiTheme="majorBidi" w:cstheme="majorBidi"/>
                <w:b/>
                <w:bCs/>
                <w:sz w:val="28"/>
                <w:szCs w:val="28"/>
              </w:rPr>
              <w:t>(</w:t>
            </w:r>
            <w:r w:rsidRPr="00F549DE">
              <w:rPr>
                <w:rFonts w:asciiTheme="majorBidi" w:hAnsiTheme="majorBidi" w:cstheme="majorBidi"/>
                <w:b/>
                <w:bCs/>
                <w:sz w:val="28"/>
                <w:szCs w:val="28"/>
                <w:lang w:val="fr-FR"/>
              </w:rPr>
              <w:t>dollars des EU</w:t>
            </w:r>
            <w:r w:rsidRPr="00F549DE">
              <w:rPr>
                <w:rFonts w:asciiTheme="majorBidi" w:hAnsiTheme="majorBidi" w:cstheme="majorBidi"/>
                <w:b/>
                <w:bCs/>
                <w:sz w:val="28"/>
                <w:szCs w:val="28"/>
              </w:rPr>
              <w:t>)</w:t>
            </w:r>
          </w:p>
        </w:tc>
      </w:tr>
      <w:tr w:rsidR="00A8453E" w:rsidRPr="00F549DE" w14:paraId="67A6C650" w14:textId="77777777" w:rsidTr="00F549DE">
        <w:tc>
          <w:tcPr>
            <w:tcW w:w="817" w:type="dxa"/>
          </w:tcPr>
          <w:p w14:paraId="1A363BCF" w14:textId="77777777" w:rsidR="00A8453E" w:rsidRPr="00F549DE" w:rsidRDefault="00A8453E" w:rsidP="00A8453E">
            <w:pPr>
              <w:rPr>
                <w:rFonts w:asciiTheme="majorBidi" w:hAnsiTheme="majorBidi" w:cstheme="majorBidi"/>
                <w:b/>
                <w:bCs/>
                <w:sz w:val="28"/>
                <w:szCs w:val="28"/>
              </w:rPr>
            </w:pPr>
            <w:r w:rsidRPr="00F549DE">
              <w:rPr>
                <w:rFonts w:asciiTheme="majorBidi" w:hAnsiTheme="majorBidi" w:cstheme="majorBidi"/>
                <w:b/>
                <w:bCs/>
                <w:sz w:val="28"/>
                <w:szCs w:val="28"/>
              </w:rPr>
              <w:t>1</w:t>
            </w:r>
          </w:p>
        </w:tc>
        <w:tc>
          <w:tcPr>
            <w:tcW w:w="5982" w:type="dxa"/>
          </w:tcPr>
          <w:p w14:paraId="2DA12534" w14:textId="0D9B1C7D" w:rsidR="00A8453E" w:rsidRPr="00F549DE" w:rsidRDefault="00A8453E" w:rsidP="00A8453E">
            <w:pPr>
              <w:rPr>
                <w:rFonts w:ascii="Times New Roman" w:hAnsi="Times New Roman" w:cs="Times New Roman"/>
                <w:b/>
                <w:bCs/>
                <w:sz w:val="28"/>
                <w:szCs w:val="28"/>
              </w:rPr>
            </w:pPr>
            <w:proofErr w:type="spellStart"/>
            <w:r w:rsidRPr="00F549DE">
              <w:rPr>
                <w:rFonts w:ascii="Times New Roman" w:hAnsi="Times New Roman" w:cs="Times New Roman"/>
                <w:b/>
                <w:bCs/>
                <w:sz w:val="28"/>
                <w:szCs w:val="28"/>
              </w:rPr>
              <w:t>Etudes</w:t>
            </w:r>
            <w:proofErr w:type="spellEnd"/>
            <w:r w:rsidRPr="00F549DE">
              <w:rPr>
                <w:rFonts w:ascii="Times New Roman" w:hAnsi="Times New Roman" w:cs="Times New Roman"/>
                <w:b/>
                <w:bCs/>
                <w:sz w:val="28"/>
                <w:szCs w:val="28"/>
              </w:rPr>
              <w:t xml:space="preserve"> </w:t>
            </w:r>
            <w:proofErr w:type="spellStart"/>
            <w:r w:rsidRPr="00F549DE">
              <w:rPr>
                <w:rFonts w:ascii="Times New Roman" w:hAnsi="Times New Roman" w:cs="Times New Roman"/>
                <w:b/>
                <w:bCs/>
                <w:sz w:val="28"/>
                <w:szCs w:val="28"/>
              </w:rPr>
              <w:t>de</w:t>
            </w:r>
            <w:proofErr w:type="spellEnd"/>
            <w:r w:rsidRPr="00F549DE">
              <w:rPr>
                <w:rFonts w:ascii="Times New Roman" w:hAnsi="Times New Roman" w:cs="Times New Roman"/>
                <w:b/>
                <w:bCs/>
                <w:sz w:val="28"/>
                <w:szCs w:val="28"/>
              </w:rPr>
              <w:t xml:space="preserve"> </w:t>
            </w:r>
            <w:proofErr w:type="spellStart"/>
            <w:r w:rsidRPr="00F549DE">
              <w:rPr>
                <w:rFonts w:ascii="Times New Roman" w:hAnsi="Times New Roman" w:cs="Times New Roman"/>
                <w:b/>
                <w:bCs/>
                <w:sz w:val="28"/>
                <w:szCs w:val="28"/>
              </w:rPr>
              <w:t>faisabilité</w:t>
            </w:r>
            <w:proofErr w:type="spellEnd"/>
            <w:r w:rsidRPr="00F549DE">
              <w:rPr>
                <w:rFonts w:ascii="Times New Roman" w:hAnsi="Times New Roman" w:cs="Times New Roman"/>
                <w:b/>
                <w:bCs/>
                <w:sz w:val="28"/>
                <w:szCs w:val="28"/>
              </w:rPr>
              <w:t xml:space="preserve"> / </w:t>
            </w:r>
            <w:proofErr w:type="spellStart"/>
            <w:r w:rsidRPr="00F549DE">
              <w:rPr>
                <w:rFonts w:ascii="Times New Roman" w:hAnsi="Times New Roman" w:cs="Times New Roman"/>
                <w:b/>
                <w:bCs/>
                <w:sz w:val="28"/>
                <w:szCs w:val="28"/>
              </w:rPr>
              <w:t>Documentation</w:t>
            </w:r>
            <w:proofErr w:type="spellEnd"/>
          </w:p>
        </w:tc>
        <w:tc>
          <w:tcPr>
            <w:tcW w:w="1985" w:type="dxa"/>
          </w:tcPr>
          <w:p w14:paraId="1A1D0DCA" w14:textId="5C183240" w:rsidR="00A8453E" w:rsidRPr="00F549DE" w:rsidRDefault="00A8453E" w:rsidP="00A8453E">
            <w:pPr>
              <w:jc w:val="center"/>
              <w:rPr>
                <w:rFonts w:asciiTheme="majorBidi" w:hAnsiTheme="majorBidi" w:cstheme="majorBidi"/>
                <w:b/>
                <w:bCs/>
                <w:sz w:val="28"/>
                <w:szCs w:val="28"/>
              </w:rPr>
            </w:pPr>
          </w:p>
        </w:tc>
      </w:tr>
      <w:tr w:rsidR="00A8453E" w:rsidRPr="001063C3" w14:paraId="2C00B30B" w14:textId="77777777" w:rsidTr="00F549DE">
        <w:tc>
          <w:tcPr>
            <w:tcW w:w="817" w:type="dxa"/>
          </w:tcPr>
          <w:p w14:paraId="0412D34B" w14:textId="77777777" w:rsidR="00A8453E" w:rsidRPr="00F549DE" w:rsidRDefault="00A8453E" w:rsidP="00A8453E">
            <w:pPr>
              <w:rPr>
                <w:rFonts w:asciiTheme="majorBidi" w:hAnsiTheme="majorBidi" w:cstheme="majorBidi"/>
                <w:sz w:val="28"/>
                <w:szCs w:val="28"/>
              </w:rPr>
            </w:pPr>
            <w:r w:rsidRPr="00F549DE">
              <w:rPr>
                <w:rFonts w:asciiTheme="majorBidi" w:hAnsiTheme="majorBidi" w:cstheme="majorBidi"/>
                <w:sz w:val="28"/>
                <w:szCs w:val="28"/>
              </w:rPr>
              <w:t>1.1</w:t>
            </w:r>
          </w:p>
        </w:tc>
        <w:tc>
          <w:tcPr>
            <w:tcW w:w="5982" w:type="dxa"/>
          </w:tcPr>
          <w:p w14:paraId="61408AC2" w14:textId="37D2B795" w:rsidR="00A8453E" w:rsidRPr="00F549DE" w:rsidRDefault="00A8453E" w:rsidP="00A8453E">
            <w:pPr>
              <w:rPr>
                <w:rFonts w:ascii="Times New Roman" w:hAnsi="Times New Roman" w:cs="Times New Roman"/>
                <w:i/>
                <w:iCs/>
                <w:sz w:val="28"/>
                <w:szCs w:val="28"/>
                <w:lang w:val="fr-FR"/>
              </w:rPr>
            </w:pPr>
            <w:r w:rsidRPr="00F549DE">
              <w:rPr>
                <w:rFonts w:ascii="Times New Roman" w:hAnsi="Times New Roman" w:cs="Times New Roman"/>
                <w:i/>
                <w:iCs/>
                <w:sz w:val="28"/>
                <w:szCs w:val="28"/>
                <w:lang w:val="fr-FR"/>
              </w:rPr>
              <w:t>Etablissement du Fonds céréalier de l'OISA</w:t>
            </w:r>
          </w:p>
        </w:tc>
        <w:tc>
          <w:tcPr>
            <w:tcW w:w="1985" w:type="dxa"/>
          </w:tcPr>
          <w:p w14:paraId="04181C42" w14:textId="274CAE6C" w:rsidR="00A8453E" w:rsidRPr="00F549DE" w:rsidRDefault="00A8453E" w:rsidP="00A8453E">
            <w:pPr>
              <w:jc w:val="center"/>
              <w:rPr>
                <w:rFonts w:asciiTheme="majorBidi" w:hAnsiTheme="majorBidi" w:cstheme="majorBidi"/>
                <w:sz w:val="28"/>
                <w:szCs w:val="28"/>
                <w:lang w:val="en-US"/>
              </w:rPr>
            </w:pPr>
          </w:p>
        </w:tc>
      </w:tr>
      <w:tr w:rsidR="00EE7266" w:rsidRPr="00F549DE" w14:paraId="387F4E97" w14:textId="77777777" w:rsidTr="00F549DE">
        <w:tc>
          <w:tcPr>
            <w:tcW w:w="817" w:type="dxa"/>
          </w:tcPr>
          <w:p w14:paraId="31E18723" w14:textId="77777777" w:rsidR="00EE7266" w:rsidRPr="00F549DE" w:rsidRDefault="00EE7266" w:rsidP="00EE7266">
            <w:pPr>
              <w:rPr>
                <w:rFonts w:asciiTheme="majorBidi" w:hAnsiTheme="majorBidi" w:cstheme="majorBidi"/>
                <w:b/>
                <w:bCs/>
                <w:sz w:val="28"/>
                <w:szCs w:val="28"/>
              </w:rPr>
            </w:pPr>
            <w:r w:rsidRPr="00F549DE">
              <w:rPr>
                <w:rFonts w:asciiTheme="majorBidi" w:hAnsiTheme="majorBidi" w:cstheme="majorBidi"/>
                <w:b/>
                <w:bCs/>
                <w:sz w:val="28"/>
                <w:szCs w:val="28"/>
              </w:rPr>
              <w:t>2</w:t>
            </w:r>
          </w:p>
        </w:tc>
        <w:tc>
          <w:tcPr>
            <w:tcW w:w="5982" w:type="dxa"/>
          </w:tcPr>
          <w:p w14:paraId="340A10E6" w14:textId="1F92B3FD" w:rsidR="00EE7266" w:rsidRPr="00F549DE" w:rsidRDefault="00EE7266" w:rsidP="00EE7266">
            <w:pPr>
              <w:rPr>
                <w:rFonts w:ascii="Times New Roman" w:hAnsi="Times New Roman" w:cs="Times New Roman"/>
                <w:b/>
                <w:bCs/>
                <w:sz w:val="28"/>
                <w:szCs w:val="28"/>
                <w:lang w:val="fr-FR"/>
              </w:rPr>
            </w:pPr>
            <w:r w:rsidRPr="00F549DE">
              <w:rPr>
                <w:rFonts w:ascii="Times New Roman" w:hAnsi="Times New Roman" w:cs="Times New Roman"/>
                <w:b/>
                <w:bCs/>
                <w:sz w:val="28"/>
                <w:szCs w:val="28"/>
                <w:lang w:val="fr-FR"/>
              </w:rPr>
              <w:t>Plateforme de base de données sur la sécurité alimentaire de l'OISA</w:t>
            </w:r>
          </w:p>
        </w:tc>
        <w:tc>
          <w:tcPr>
            <w:tcW w:w="1985" w:type="dxa"/>
          </w:tcPr>
          <w:p w14:paraId="01371077" w14:textId="58D103A4" w:rsidR="00EE7266" w:rsidRPr="00F549DE" w:rsidRDefault="00EE7266" w:rsidP="00EE7266">
            <w:pPr>
              <w:jc w:val="center"/>
              <w:rPr>
                <w:rFonts w:asciiTheme="majorBidi" w:hAnsiTheme="majorBidi" w:cstheme="majorBidi"/>
                <w:b/>
                <w:bCs/>
                <w:sz w:val="28"/>
                <w:szCs w:val="28"/>
              </w:rPr>
            </w:pPr>
            <w:r w:rsidRPr="00F549DE">
              <w:rPr>
                <w:rFonts w:asciiTheme="majorBidi" w:hAnsiTheme="majorBidi" w:cstheme="majorBidi"/>
                <w:b/>
                <w:sz w:val="28"/>
                <w:szCs w:val="28"/>
                <w:lang w:val="en-US"/>
              </w:rPr>
              <w:t>35503</w:t>
            </w:r>
          </w:p>
        </w:tc>
      </w:tr>
      <w:tr w:rsidR="00EE7266" w:rsidRPr="00F549DE" w14:paraId="4F6043EC" w14:textId="77777777" w:rsidTr="00F549DE">
        <w:tc>
          <w:tcPr>
            <w:tcW w:w="817" w:type="dxa"/>
          </w:tcPr>
          <w:p w14:paraId="06F6DAE4" w14:textId="77777777" w:rsidR="00EE7266" w:rsidRPr="00F549DE" w:rsidRDefault="00EE7266" w:rsidP="00EE7266">
            <w:pPr>
              <w:rPr>
                <w:rFonts w:asciiTheme="majorBidi" w:hAnsiTheme="majorBidi" w:cstheme="majorBidi"/>
                <w:b/>
                <w:bCs/>
                <w:sz w:val="28"/>
                <w:szCs w:val="28"/>
              </w:rPr>
            </w:pPr>
            <w:r w:rsidRPr="00F549DE">
              <w:rPr>
                <w:rFonts w:asciiTheme="majorBidi" w:hAnsiTheme="majorBidi" w:cstheme="majorBidi"/>
                <w:b/>
                <w:bCs/>
                <w:sz w:val="28"/>
                <w:szCs w:val="28"/>
              </w:rPr>
              <w:t>3</w:t>
            </w:r>
          </w:p>
        </w:tc>
        <w:tc>
          <w:tcPr>
            <w:tcW w:w="5982" w:type="dxa"/>
          </w:tcPr>
          <w:p w14:paraId="47380836" w14:textId="2A35812F" w:rsidR="00EE7266" w:rsidRPr="00F549DE" w:rsidRDefault="00EE7266" w:rsidP="00EE7266">
            <w:pPr>
              <w:rPr>
                <w:rFonts w:ascii="Times New Roman" w:hAnsi="Times New Roman" w:cs="Times New Roman"/>
                <w:b/>
                <w:bCs/>
                <w:sz w:val="28"/>
                <w:szCs w:val="28"/>
                <w:lang w:val="fr-FR"/>
              </w:rPr>
            </w:pPr>
            <w:r w:rsidRPr="00F549DE">
              <w:rPr>
                <w:rFonts w:ascii="Times New Roman" w:hAnsi="Times New Roman" w:cs="Times New Roman"/>
                <w:b/>
                <w:bCs/>
                <w:sz w:val="28"/>
                <w:szCs w:val="28"/>
                <w:lang w:val="fr-FR"/>
              </w:rPr>
              <w:t>Préparation préliminaire à l'établissement et au développement de l'IFPA</w:t>
            </w:r>
          </w:p>
        </w:tc>
        <w:tc>
          <w:tcPr>
            <w:tcW w:w="1985" w:type="dxa"/>
          </w:tcPr>
          <w:p w14:paraId="4B9FDFF9" w14:textId="4F01E55C" w:rsidR="00EE7266" w:rsidRPr="00F549DE" w:rsidRDefault="00EE7266" w:rsidP="00EE7266">
            <w:pPr>
              <w:jc w:val="center"/>
              <w:rPr>
                <w:rFonts w:asciiTheme="majorBidi" w:hAnsiTheme="majorBidi" w:cstheme="majorBidi"/>
                <w:b/>
                <w:bCs/>
                <w:sz w:val="28"/>
                <w:szCs w:val="28"/>
              </w:rPr>
            </w:pPr>
            <w:r w:rsidRPr="00F549DE">
              <w:rPr>
                <w:rFonts w:asciiTheme="majorBidi" w:hAnsiTheme="majorBidi" w:cstheme="majorBidi"/>
                <w:b/>
                <w:sz w:val="28"/>
                <w:szCs w:val="28"/>
                <w:lang w:val="en-US"/>
              </w:rPr>
              <w:t>35714</w:t>
            </w:r>
          </w:p>
        </w:tc>
      </w:tr>
      <w:tr w:rsidR="00EE7266" w:rsidRPr="00F549DE" w14:paraId="6150EF2E" w14:textId="77777777" w:rsidTr="00F549DE">
        <w:tc>
          <w:tcPr>
            <w:tcW w:w="817" w:type="dxa"/>
          </w:tcPr>
          <w:p w14:paraId="3B1AA73A" w14:textId="77777777" w:rsidR="00EE7266" w:rsidRPr="00F549DE" w:rsidRDefault="00EE7266" w:rsidP="00EE7266">
            <w:pPr>
              <w:rPr>
                <w:rFonts w:asciiTheme="majorBidi" w:hAnsiTheme="majorBidi" w:cstheme="majorBidi"/>
                <w:b/>
                <w:bCs/>
                <w:sz w:val="28"/>
                <w:szCs w:val="28"/>
              </w:rPr>
            </w:pPr>
          </w:p>
        </w:tc>
        <w:tc>
          <w:tcPr>
            <w:tcW w:w="5982" w:type="dxa"/>
          </w:tcPr>
          <w:p w14:paraId="088E2488" w14:textId="77777777" w:rsidR="00EE7266" w:rsidRPr="00F549DE" w:rsidRDefault="00EE7266" w:rsidP="00EE7266">
            <w:pPr>
              <w:rPr>
                <w:rFonts w:asciiTheme="majorBidi" w:hAnsiTheme="majorBidi" w:cstheme="majorBidi"/>
                <w:b/>
                <w:bCs/>
                <w:sz w:val="28"/>
                <w:szCs w:val="28"/>
              </w:rPr>
            </w:pPr>
            <w:r w:rsidRPr="00F549DE">
              <w:rPr>
                <w:rFonts w:asciiTheme="majorBidi" w:hAnsiTheme="majorBidi" w:cstheme="majorBidi"/>
                <w:b/>
                <w:bCs/>
                <w:sz w:val="28"/>
                <w:szCs w:val="28"/>
              </w:rPr>
              <w:t>TOTAL</w:t>
            </w:r>
          </w:p>
        </w:tc>
        <w:tc>
          <w:tcPr>
            <w:tcW w:w="1985" w:type="dxa"/>
          </w:tcPr>
          <w:p w14:paraId="501C1B52" w14:textId="3397A816" w:rsidR="00EE7266" w:rsidRPr="00F549DE" w:rsidRDefault="00EE7266" w:rsidP="00EE7266">
            <w:pPr>
              <w:jc w:val="center"/>
              <w:rPr>
                <w:rFonts w:asciiTheme="majorBidi" w:hAnsiTheme="majorBidi" w:cstheme="majorBidi"/>
                <w:b/>
                <w:bCs/>
                <w:sz w:val="28"/>
                <w:szCs w:val="28"/>
              </w:rPr>
            </w:pPr>
            <w:r w:rsidRPr="00F549DE">
              <w:rPr>
                <w:rFonts w:asciiTheme="majorBidi" w:hAnsiTheme="majorBidi" w:cstheme="majorBidi"/>
                <w:b/>
                <w:sz w:val="28"/>
                <w:szCs w:val="28"/>
                <w:lang w:val="en-US"/>
              </w:rPr>
              <w:t>71 217</w:t>
            </w:r>
          </w:p>
        </w:tc>
      </w:tr>
    </w:tbl>
    <w:p w14:paraId="78F4A21B" w14:textId="77777777" w:rsidR="00CC6541" w:rsidRPr="00F549DE" w:rsidRDefault="00CC6541" w:rsidP="000B37BB">
      <w:pPr>
        <w:spacing w:after="0"/>
        <w:jc w:val="both"/>
        <w:rPr>
          <w:rFonts w:asciiTheme="majorBidi" w:hAnsiTheme="majorBidi" w:cstheme="majorBidi"/>
          <w:b/>
          <w:bCs/>
          <w:sz w:val="28"/>
          <w:szCs w:val="28"/>
          <w:lang w:val="en-GB"/>
        </w:rPr>
      </w:pPr>
    </w:p>
    <w:p w14:paraId="68A58D96" w14:textId="1173C7E0" w:rsidR="00A8453E" w:rsidRPr="00F549DE" w:rsidRDefault="00A8453E" w:rsidP="00A8453E">
      <w:pPr>
        <w:spacing w:after="0"/>
        <w:ind w:left="-340" w:right="340" w:firstLine="482"/>
        <w:jc w:val="both"/>
        <w:rPr>
          <w:rFonts w:asciiTheme="majorBidi" w:hAnsiTheme="majorBidi" w:cstheme="majorBidi"/>
          <w:sz w:val="28"/>
          <w:szCs w:val="28"/>
          <w:lang w:val="fr-FR"/>
        </w:rPr>
      </w:pPr>
      <w:r w:rsidRPr="00F549DE">
        <w:rPr>
          <w:rFonts w:asciiTheme="majorBidi" w:hAnsiTheme="majorBidi" w:cstheme="majorBidi"/>
          <w:sz w:val="28"/>
          <w:szCs w:val="28"/>
          <w:lang w:val="fr-FR"/>
        </w:rPr>
        <w:t>L'OISA met en œuvre un certain nombre de programmes stratégiques visant à renforcer la coopération agricole, le développement du commerce et la sécurité alimentaire dans les États membres de l'OISA / OCI.</w:t>
      </w:r>
    </w:p>
    <w:p w14:paraId="3235A1B6" w14:textId="1BB5FC90" w:rsidR="00A8453E" w:rsidRPr="00F549DE" w:rsidRDefault="00A8453E" w:rsidP="00A8453E">
      <w:pPr>
        <w:spacing w:after="0"/>
        <w:ind w:left="-340" w:right="340" w:firstLine="482"/>
        <w:jc w:val="both"/>
        <w:rPr>
          <w:rFonts w:asciiTheme="majorBidi" w:hAnsiTheme="majorBidi" w:cstheme="majorBidi"/>
          <w:sz w:val="28"/>
          <w:szCs w:val="28"/>
          <w:lang w:val="fr-FR"/>
        </w:rPr>
      </w:pPr>
      <w:r w:rsidRPr="00F549DE">
        <w:rPr>
          <w:rFonts w:asciiTheme="majorBidi" w:hAnsiTheme="majorBidi" w:cstheme="majorBidi"/>
          <w:sz w:val="28"/>
          <w:szCs w:val="28"/>
          <w:lang w:val="fr-FR"/>
        </w:rPr>
        <w:lastRenderedPageBreak/>
        <w:t xml:space="preserve">Au cours de la période considérée, le fournisseur a reçu un paiement d'un montant de </w:t>
      </w:r>
      <w:r w:rsidRPr="00F549DE">
        <w:rPr>
          <w:rFonts w:asciiTheme="majorBidi" w:hAnsiTheme="majorBidi" w:cstheme="majorBidi"/>
          <w:b/>
          <w:bCs/>
          <w:sz w:val="28"/>
          <w:szCs w:val="28"/>
          <w:lang w:val="fr-FR"/>
        </w:rPr>
        <w:t>11 827 dollars des EU</w:t>
      </w:r>
      <w:r w:rsidRPr="00F549DE">
        <w:rPr>
          <w:rFonts w:asciiTheme="majorBidi" w:hAnsiTheme="majorBidi" w:cstheme="majorBidi"/>
          <w:sz w:val="28"/>
          <w:szCs w:val="28"/>
          <w:lang w:val="fr-FR"/>
        </w:rPr>
        <w:t xml:space="preserve"> pour les services fournis pour le développement du produit informatique « </w:t>
      </w:r>
      <w:proofErr w:type="spellStart"/>
      <w:r w:rsidRPr="00F549DE">
        <w:rPr>
          <w:rFonts w:asciiTheme="majorBidi" w:hAnsiTheme="majorBidi" w:cstheme="majorBidi"/>
          <w:b/>
          <w:bCs/>
          <w:sz w:val="28"/>
          <w:szCs w:val="28"/>
          <w:lang w:val="fr-FR"/>
        </w:rPr>
        <w:t>WorkFlow</w:t>
      </w:r>
      <w:proofErr w:type="spellEnd"/>
      <w:r w:rsidRPr="00F549DE">
        <w:rPr>
          <w:rFonts w:asciiTheme="majorBidi" w:hAnsiTheme="majorBidi" w:cstheme="majorBidi"/>
          <w:b/>
          <w:bCs/>
          <w:sz w:val="28"/>
          <w:szCs w:val="28"/>
          <w:lang w:val="fr-FR"/>
        </w:rPr>
        <w:t xml:space="preserve"> </w:t>
      </w:r>
      <w:proofErr w:type="spellStart"/>
      <w:r w:rsidRPr="00F549DE">
        <w:rPr>
          <w:rFonts w:asciiTheme="majorBidi" w:hAnsiTheme="majorBidi" w:cstheme="majorBidi"/>
          <w:b/>
          <w:bCs/>
          <w:sz w:val="28"/>
          <w:szCs w:val="28"/>
          <w:lang w:val="fr-FR"/>
        </w:rPr>
        <w:t>Electronic</w:t>
      </w:r>
      <w:proofErr w:type="spellEnd"/>
      <w:r w:rsidRPr="00F549DE">
        <w:rPr>
          <w:rFonts w:asciiTheme="majorBidi" w:hAnsiTheme="majorBidi" w:cstheme="majorBidi"/>
          <w:b/>
          <w:bCs/>
          <w:sz w:val="28"/>
          <w:szCs w:val="28"/>
          <w:lang w:val="fr-FR"/>
        </w:rPr>
        <w:t xml:space="preserve"> Document Management System</w:t>
      </w:r>
      <w:r w:rsidR="00E33D8A" w:rsidRPr="00F549DE">
        <w:rPr>
          <w:rFonts w:asciiTheme="majorBidi" w:hAnsiTheme="majorBidi" w:cstheme="majorBidi"/>
          <w:sz w:val="28"/>
          <w:szCs w:val="28"/>
          <w:lang w:val="fr-FR"/>
        </w:rPr>
        <w:t> »</w:t>
      </w:r>
      <w:r w:rsidRPr="00F549DE">
        <w:rPr>
          <w:rFonts w:asciiTheme="majorBidi" w:hAnsiTheme="majorBidi" w:cstheme="majorBidi"/>
          <w:sz w:val="28"/>
          <w:szCs w:val="28"/>
          <w:lang w:val="fr-FR"/>
        </w:rPr>
        <w:t>, basé sur un programme informatique appelé ARTA SYNERGY Platform. Actuellement, ce produit informatique «</w:t>
      </w:r>
      <w:proofErr w:type="spellStart"/>
      <w:r w:rsidRPr="00F549DE">
        <w:rPr>
          <w:rFonts w:asciiTheme="majorBidi" w:hAnsiTheme="majorBidi" w:cstheme="majorBidi"/>
          <w:sz w:val="28"/>
          <w:szCs w:val="28"/>
          <w:lang w:val="fr-FR"/>
        </w:rPr>
        <w:t>WorkFlow</w:t>
      </w:r>
      <w:proofErr w:type="spellEnd"/>
      <w:r w:rsidRPr="00F549DE">
        <w:rPr>
          <w:rFonts w:asciiTheme="majorBidi" w:hAnsiTheme="majorBidi" w:cstheme="majorBidi"/>
          <w:sz w:val="28"/>
          <w:szCs w:val="28"/>
          <w:lang w:val="fr-FR"/>
        </w:rPr>
        <w:t xml:space="preserve"> </w:t>
      </w:r>
      <w:proofErr w:type="spellStart"/>
      <w:r w:rsidRPr="00F549DE">
        <w:rPr>
          <w:rFonts w:asciiTheme="majorBidi" w:hAnsiTheme="majorBidi" w:cstheme="majorBidi"/>
          <w:sz w:val="28"/>
          <w:szCs w:val="28"/>
          <w:lang w:val="fr-FR"/>
        </w:rPr>
        <w:t>Electronic</w:t>
      </w:r>
      <w:proofErr w:type="spellEnd"/>
      <w:r w:rsidRPr="00F549DE">
        <w:rPr>
          <w:rFonts w:asciiTheme="majorBidi" w:hAnsiTheme="majorBidi" w:cstheme="majorBidi"/>
          <w:sz w:val="28"/>
          <w:szCs w:val="28"/>
          <w:lang w:val="fr-FR"/>
        </w:rPr>
        <w:t xml:space="preserve"> Document Management System» est inscrit au bilan de l'Organisation en tant qu'actif incorporel. Pour le support technique du produit informatique </w:t>
      </w:r>
      <w:r w:rsidR="00E33D8A" w:rsidRPr="00F549DE">
        <w:rPr>
          <w:rFonts w:asciiTheme="majorBidi" w:hAnsiTheme="majorBidi" w:cstheme="majorBidi"/>
          <w:sz w:val="28"/>
          <w:szCs w:val="28"/>
          <w:lang w:val="fr-FR"/>
        </w:rPr>
        <w:t>« </w:t>
      </w:r>
      <w:proofErr w:type="spellStart"/>
      <w:r w:rsidRPr="00F549DE">
        <w:rPr>
          <w:rFonts w:asciiTheme="majorBidi" w:hAnsiTheme="majorBidi" w:cstheme="majorBidi"/>
          <w:sz w:val="28"/>
          <w:szCs w:val="28"/>
          <w:lang w:val="fr-FR"/>
        </w:rPr>
        <w:t>WorkFlow</w:t>
      </w:r>
      <w:proofErr w:type="spellEnd"/>
      <w:r w:rsidRPr="00F549DE">
        <w:rPr>
          <w:rFonts w:asciiTheme="majorBidi" w:hAnsiTheme="majorBidi" w:cstheme="majorBidi"/>
          <w:sz w:val="28"/>
          <w:szCs w:val="28"/>
          <w:lang w:val="fr-FR"/>
        </w:rPr>
        <w:t xml:space="preserve"> </w:t>
      </w:r>
      <w:proofErr w:type="spellStart"/>
      <w:r w:rsidRPr="00F549DE">
        <w:rPr>
          <w:rFonts w:asciiTheme="majorBidi" w:hAnsiTheme="majorBidi" w:cstheme="majorBidi"/>
          <w:sz w:val="28"/>
          <w:szCs w:val="28"/>
          <w:lang w:val="fr-FR"/>
        </w:rPr>
        <w:t>Electronic</w:t>
      </w:r>
      <w:proofErr w:type="spellEnd"/>
      <w:r w:rsidRPr="00F549DE">
        <w:rPr>
          <w:rFonts w:asciiTheme="majorBidi" w:hAnsiTheme="majorBidi" w:cstheme="majorBidi"/>
          <w:sz w:val="28"/>
          <w:szCs w:val="28"/>
          <w:lang w:val="fr-FR"/>
        </w:rPr>
        <w:t xml:space="preserve"> Document Management System</w:t>
      </w:r>
      <w:r w:rsidR="00E33D8A" w:rsidRPr="00F549DE">
        <w:rPr>
          <w:rFonts w:asciiTheme="majorBidi" w:hAnsiTheme="majorBidi" w:cstheme="majorBidi"/>
          <w:sz w:val="28"/>
          <w:szCs w:val="28"/>
          <w:lang w:val="fr-FR"/>
        </w:rPr>
        <w:t> »</w:t>
      </w:r>
      <w:r w:rsidRPr="00F549DE">
        <w:rPr>
          <w:rFonts w:asciiTheme="majorBidi" w:hAnsiTheme="majorBidi" w:cstheme="majorBidi"/>
          <w:sz w:val="28"/>
          <w:szCs w:val="28"/>
          <w:lang w:val="fr-FR"/>
        </w:rPr>
        <w:t xml:space="preserve">, le montant des dépenses s'est élevé à </w:t>
      </w:r>
      <w:r w:rsidRPr="00F549DE">
        <w:rPr>
          <w:rFonts w:asciiTheme="majorBidi" w:hAnsiTheme="majorBidi" w:cstheme="majorBidi"/>
          <w:b/>
          <w:bCs/>
          <w:sz w:val="28"/>
          <w:szCs w:val="28"/>
          <w:lang w:val="fr-FR"/>
        </w:rPr>
        <w:t>1 863 dollars des EU</w:t>
      </w:r>
      <w:r w:rsidRPr="00F549DE">
        <w:rPr>
          <w:rFonts w:asciiTheme="majorBidi" w:hAnsiTheme="majorBidi" w:cstheme="majorBidi"/>
          <w:sz w:val="28"/>
          <w:szCs w:val="28"/>
          <w:lang w:val="fr-FR"/>
        </w:rPr>
        <w:t>.</w:t>
      </w:r>
    </w:p>
    <w:p w14:paraId="30C5580A" w14:textId="4E89A460" w:rsidR="00EF3A13" w:rsidRPr="00F549DE" w:rsidRDefault="00A8453E" w:rsidP="00A8453E">
      <w:pPr>
        <w:spacing w:after="0"/>
        <w:ind w:left="-340" w:right="340" w:firstLine="482"/>
        <w:jc w:val="both"/>
        <w:rPr>
          <w:rFonts w:asciiTheme="majorBidi" w:hAnsiTheme="majorBidi" w:cstheme="majorBidi"/>
          <w:sz w:val="28"/>
          <w:szCs w:val="28"/>
          <w:lang w:val="fr-FR"/>
        </w:rPr>
      </w:pPr>
      <w:r w:rsidRPr="00F549DE">
        <w:rPr>
          <w:rFonts w:asciiTheme="majorBidi" w:hAnsiTheme="majorBidi" w:cstheme="majorBidi"/>
          <w:sz w:val="28"/>
          <w:szCs w:val="28"/>
          <w:lang w:val="fr-FR"/>
        </w:rPr>
        <w:t xml:space="preserve">L'Organisation a effectué le travail pour donner accès à la plate-forme technologique </w:t>
      </w:r>
      <w:proofErr w:type="spellStart"/>
      <w:r w:rsidRPr="00F549DE">
        <w:rPr>
          <w:rFonts w:asciiTheme="majorBidi" w:hAnsiTheme="majorBidi" w:cstheme="majorBidi"/>
          <w:sz w:val="28"/>
          <w:szCs w:val="28"/>
          <w:lang w:val="fr-FR"/>
        </w:rPr>
        <w:t>Qlik</w:t>
      </w:r>
      <w:proofErr w:type="spellEnd"/>
      <w:r w:rsidRPr="00F549DE">
        <w:rPr>
          <w:rFonts w:asciiTheme="majorBidi" w:hAnsiTheme="majorBidi" w:cstheme="majorBidi"/>
          <w:sz w:val="28"/>
          <w:szCs w:val="28"/>
          <w:lang w:val="fr-FR"/>
        </w:rPr>
        <w:t xml:space="preserve"> </w:t>
      </w:r>
      <w:proofErr w:type="spellStart"/>
      <w:r w:rsidRPr="00F549DE">
        <w:rPr>
          <w:rFonts w:asciiTheme="majorBidi" w:hAnsiTheme="majorBidi" w:cstheme="majorBidi"/>
          <w:sz w:val="28"/>
          <w:szCs w:val="28"/>
          <w:lang w:val="fr-FR"/>
        </w:rPr>
        <w:t>Sense</w:t>
      </w:r>
      <w:proofErr w:type="spellEnd"/>
      <w:r w:rsidRPr="00F549DE">
        <w:rPr>
          <w:rFonts w:asciiTheme="majorBidi" w:hAnsiTheme="majorBidi" w:cstheme="majorBidi"/>
          <w:sz w:val="28"/>
          <w:szCs w:val="28"/>
          <w:lang w:val="fr-FR"/>
        </w:rPr>
        <w:t xml:space="preserve"> et par le lancement de l'application analytique mobile, créer sa propre base de données. La base de données sur le bilan alimentaire est une base de données analytique sur les aliments qui stocke des informations sur la situation de la sécurité alimentaire dans tous les États de l'OISA / OCI</w:t>
      </w:r>
      <w:r w:rsidR="00923619" w:rsidRPr="00F549DE">
        <w:rPr>
          <w:rFonts w:asciiTheme="majorBidi" w:hAnsiTheme="majorBidi" w:cstheme="majorBidi"/>
          <w:sz w:val="28"/>
          <w:szCs w:val="28"/>
          <w:lang w:val="fr-FR"/>
        </w:rPr>
        <w:t>.</w:t>
      </w:r>
    </w:p>
    <w:p w14:paraId="31145311" w14:textId="540EED71" w:rsidR="00923619" w:rsidRPr="00F549DE" w:rsidRDefault="005B0B13" w:rsidP="005573AE">
      <w:pPr>
        <w:spacing w:after="0"/>
        <w:ind w:left="-340" w:right="340"/>
        <w:jc w:val="both"/>
        <w:rPr>
          <w:rFonts w:asciiTheme="majorBidi" w:hAnsiTheme="majorBidi" w:cstheme="majorBidi"/>
          <w:b/>
          <w:bCs/>
          <w:sz w:val="28"/>
          <w:szCs w:val="28"/>
          <w:lang w:val="fr-FR"/>
        </w:rPr>
      </w:pPr>
      <w:r w:rsidRPr="00F549DE">
        <w:rPr>
          <w:rFonts w:asciiTheme="majorBidi" w:hAnsiTheme="majorBidi" w:cstheme="majorBidi"/>
          <w:sz w:val="28"/>
          <w:szCs w:val="28"/>
          <w:lang w:val="fr-FR"/>
        </w:rPr>
        <w:t xml:space="preserve">     </w:t>
      </w:r>
    </w:p>
    <w:p w14:paraId="02590299" w14:textId="5BB6EFEE" w:rsidR="00E33D8A" w:rsidRPr="00F549DE" w:rsidRDefault="00E33D8A" w:rsidP="00E33D8A">
      <w:pPr>
        <w:spacing w:after="0"/>
        <w:ind w:left="-340" w:right="340" w:firstLine="482"/>
        <w:jc w:val="both"/>
        <w:rPr>
          <w:rFonts w:asciiTheme="majorBidi" w:hAnsiTheme="majorBidi" w:cstheme="majorBidi"/>
          <w:sz w:val="28"/>
          <w:szCs w:val="28"/>
          <w:lang w:val="fr-FR"/>
        </w:rPr>
      </w:pPr>
      <w:r w:rsidRPr="00F549DE">
        <w:rPr>
          <w:rFonts w:asciiTheme="majorBidi" w:hAnsiTheme="majorBidi" w:cstheme="majorBidi"/>
          <w:sz w:val="28"/>
          <w:szCs w:val="28"/>
          <w:lang w:val="fr-FR"/>
        </w:rPr>
        <w:t xml:space="preserve">Lors de la 2ème Assemblée Générale de l'OISA (août 2019, </w:t>
      </w:r>
      <w:proofErr w:type="spellStart"/>
      <w:r w:rsidRPr="00F549DE">
        <w:rPr>
          <w:rFonts w:asciiTheme="majorBidi" w:hAnsiTheme="majorBidi" w:cstheme="majorBidi"/>
          <w:sz w:val="28"/>
          <w:szCs w:val="28"/>
          <w:lang w:val="fr-FR"/>
        </w:rPr>
        <w:t>Jeddah</w:t>
      </w:r>
      <w:proofErr w:type="spellEnd"/>
      <w:r w:rsidRPr="00F549DE">
        <w:rPr>
          <w:rFonts w:asciiTheme="majorBidi" w:hAnsiTheme="majorBidi" w:cstheme="majorBidi"/>
          <w:sz w:val="28"/>
          <w:szCs w:val="28"/>
          <w:lang w:val="fr-FR"/>
        </w:rPr>
        <w:t>), l'un des programmes stratégiques pour la création de l'Association Islamique de Transformation Alimentaire (IFPA) a été adopté. L'objectif de ce programme est de créer un marché agro-alimentaire unique dans les pays de l'OCI, afin de réduire considérablement les pertes après récolte.</w:t>
      </w:r>
    </w:p>
    <w:p w14:paraId="2BC55105" w14:textId="17614575" w:rsidR="00E33D8A" w:rsidRPr="00F549DE" w:rsidRDefault="00E33D8A" w:rsidP="00E33D8A">
      <w:pPr>
        <w:spacing w:after="0"/>
        <w:ind w:left="-340" w:right="340" w:firstLine="482"/>
        <w:jc w:val="both"/>
        <w:rPr>
          <w:rFonts w:asciiTheme="majorBidi" w:hAnsiTheme="majorBidi" w:cstheme="majorBidi"/>
          <w:sz w:val="28"/>
          <w:szCs w:val="28"/>
          <w:lang w:val="fr-FR"/>
        </w:rPr>
      </w:pPr>
      <w:r w:rsidRPr="00F549DE">
        <w:rPr>
          <w:rFonts w:asciiTheme="majorBidi" w:hAnsiTheme="majorBidi" w:cstheme="majorBidi"/>
          <w:sz w:val="28"/>
          <w:szCs w:val="28"/>
          <w:lang w:val="fr-FR"/>
        </w:rPr>
        <w:t xml:space="preserve">Au cours de la période considérée, </w:t>
      </w:r>
      <w:r w:rsidRPr="00F549DE">
        <w:rPr>
          <w:rFonts w:asciiTheme="majorBidi" w:hAnsiTheme="majorBidi" w:cstheme="majorBidi"/>
          <w:b/>
          <w:bCs/>
          <w:sz w:val="28"/>
          <w:szCs w:val="28"/>
          <w:lang w:val="fr-FR"/>
        </w:rPr>
        <w:t xml:space="preserve">des travaux sont en cours pour préparer la création et le développement de l'Association Islamique de transformation alimentaire (IFPA) et le montant de la dépense est de </w:t>
      </w:r>
      <w:r w:rsidR="00EE7266" w:rsidRPr="00F549DE">
        <w:rPr>
          <w:rFonts w:asciiTheme="majorBidi" w:hAnsiTheme="majorBidi" w:cstheme="majorBidi"/>
          <w:b/>
          <w:bCs/>
          <w:sz w:val="28"/>
          <w:szCs w:val="28"/>
          <w:lang w:val="fr-FR"/>
        </w:rPr>
        <w:t>35 714</w:t>
      </w:r>
      <w:r w:rsidRPr="00F549DE">
        <w:rPr>
          <w:rFonts w:asciiTheme="majorBidi" w:hAnsiTheme="majorBidi" w:cstheme="majorBidi"/>
          <w:b/>
          <w:bCs/>
          <w:sz w:val="28"/>
          <w:szCs w:val="28"/>
          <w:lang w:val="fr-FR"/>
        </w:rPr>
        <w:t xml:space="preserve"> dollars des EU</w:t>
      </w:r>
      <w:r w:rsidRPr="00F549DE">
        <w:rPr>
          <w:rFonts w:asciiTheme="majorBidi" w:hAnsiTheme="majorBidi" w:cstheme="majorBidi"/>
          <w:sz w:val="28"/>
          <w:szCs w:val="28"/>
          <w:lang w:val="fr-FR"/>
        </w:rPr>
        <w:t>.</w:t>
      </w:r>
    </w:p>
    <w:p w14:paraId="6A58C84E" w14:textId="77777777" w:rsidR="00E33D8A" w:rsidRPr="00F549DE" w:rsidRDefault="00E33D8A" w:rsidP="00E33D8A">
      <w:pPr>
        <w:spacing w:after="0"/>
        <w:ind w:left="-340" w:right="340" w:firstLine="482"/>
        <w:jc w:val="both"/>
        <w:rPr>
          <w:rFonts w:asciiTheme="majorBidi" w:hAnsiTheme="majorBidi" w:cstheme="majorBidi"/>
          <w:sz w:val="28"/>
          <w:szCs w:val="28"/>
          <w:lang w:val="fr-FR"/>
        </w:rPr>
      </w:pPr>
      <w:r w:rsidRPr="00F549DE">
        <w:rPr>
          <w:rFonts w:asciiTheme="majorBidi" w:hAnsiTheme="majorBidi" w:cstheme="majorBidi"/>
          <w:sz w:val="28"/>
          <w:szCs w:val="28"/>
          <w:lang w:val="fr-FR"/>
        </w:rPr>
        <w:t xml:space="preserve">     </w:t>
      </w:r>
    </w:p>
    <w:p w14:paraId="104D63BB" w14:textId="6B093804" w:rsidR="00B266B0" w:rsidRPr="00F549DE" w:rsidRDefault="00E33D8A" w:rsidP="00E33D8A">
      <w:pPr>
        <w:spacing w:after="0"/>
        <w:ind w:left="-340" w:right="340" w:firstLine="482"/>
        <w:jc w:val="both"/>
        <w:rPr>
          <w:rFonts w:asciiTheme="majorBidi" w:hAnsiTheme="majorBidi" w:cstheme="majorBidi"/>
          <w:sz w:val="28"/>
          <w:szCs w:val="28"/>
          <w:lang w:val="fr-FR"/>
        </w:rPr>
      </w:pPr>
      <w:r w:rsidRPr="00F549DE">
        <w:rPr>
          <w:rFonts w:asciiTheme="majorBidi" w:hAnsiTheme="majorBidi" w:cstheme="majorBidi"/>
          <w:sz w:val="28"/>
          <w:szCs w:val="28"/>
          <w:lang w:val="fr-FR"/>
        </w:rPr>
        <w:t>Selon la nature de l'opération économique, la comptabilité de l'Organisation est tenue dans différentes devises (</w:t>
      </w:r>
      <w:proofErr w:type="spellStart"/>
      <w:r w:rsidRPr="00F549DE">
        <w:rPr>
          <w:rFonts w:asciiTheme="majorBidi" w:hAnsiTheme="majorBidi" w:cstheme="majorBidi"/>
          <w:sz w:val="28"/>
          <w:szCs w:val="28"/>
          <w:lang w:val="fr-FR"/>
        </w:rPr>
        <w:t>tenge</w:t>
      </w:r>
      <w:proofErr w:type="spellEnd"/>
      <w:r w:rsidRPr="00F549DE">
        <w:rPr>
          <w:rFonts w:asciiTheme="majorBidi" w:hAnsiTheme="majorBidi" w:cstheme="majorBidi"/>
          <w:sz w:val="28"/>
          <w:szCs w:val="28"/>
          <w:lang w:val="fr-FR"/>
        </w:rPr>
        <w:t xml:space="preserve"> de la République du Kazakhstan, dollars des États-Unis et euros)</w:t>
      </w:r>
      <w:r w:rsidR="00B266B0" w:rsidRPr="00F549DE">
        <w:rPr>
          <w:rFonts w:asciiTheme="majorBidi" w:hAnsiTheme="majorBidi" w:cstheme="majorBidi"/>
          <w:sz w:val="28"/>
          <w:szCs w:val="28"/>
          <w:lang w:val="fr-FR"/>
        </w:rPr>
        <w:t>.</w:t>
      </w:r>
    </w:p>
    <w:p w14:paraId="03F7B31C" w14:textId="77777777" w:rsidR="00B266B0" w:rsidRPr="00F549DE" w:rsidRDefault="00B266B0" w:rsidP="00B266B0">
      <w:pPr>
        <w:spacing w:after="0"/>
        <w:jc w:val="both"/>
        <w:rPr>
          <w:rFonts w:asciiTheme="majorBidi" w:hAnsiTheme="majorBidi" w:cstheme="majorBidi"/>
          <w:sz w:val="28"/>
          <w:szCs w:val="28"/>
          <w:lang w:val="fr-FR"/>
        </w:rPr>
      </w:pPr>
    </w:p>
    <w:p w14:paraId="509EF929" w14:textId="77777777" w:rsidR="00B266B0" w:rsidRPr="00F549DE" w:rsidRDefault="00B266B0" w:rsidP="00B266B0">
      <w:pPr>
        <w:spacing w:after="0"/>
        <w:rPr>
          <w:rFonts w:asciiTheme="majorBidi" w:hAnsiTheme="majorBidi" w:cstheme="majorBidi"/>
          <w:sz w:val="28"/>
          <w:szCs w:val="28"/>
          <w:lang w:val="fr-FR"/>
        </w:rPr>
      </w:pPr>
    </w:p>
    <w:p w14:paraId="2509EFB1" w14:textId="7069471A" w:rsidR="00E33D8A" w:rsidRPr="00F549DE" w:rsidRDefault="00E33D8A" w:rsidP="00E33D8A">
      <w:pPr>
        <w:spacing w:after="0"/>
        <w:jc w:val="both"/>
        <w:rPr>
          <w:rFonts w:asciiTheme="majorBidi" w:hAnsiTheme="majorBidi" w:cstheme="majorBidi"/>
          <w:b/>
          <w:bCs/>
          <w:sz w:val="28"/>
          <w:szCs w:val="28"/>
          <w:lang w:val="fr-FR"/>
        </w:rPr>
      </w:pPr>
      <w:r w:rsidRPr="00F549DE">
        <w:rPr>
          <w:rFonts w:asciiTheme="majorBidi" w:hAnsiTheme="majorBidi" w:cstheme="majorBidi"/>
          <w:b/>
          <w:bCs/>
          <w:sz w:val="28"/>
          <w:szCs w:val="28"/>
          <w:lang w:val="fr-FR"/>
        </w:rPr>
        <w:t>Le Secrétariat</w:t>
      </w:r>
    </w:p>
    <w:p w14:paraId="093D2D13" w14:textId="398733A5" w:rsidR="00E33D8A" w:rsidRPr="00F549DE" w:rsidRDefault="00E33D8A" w:rsidP="00E33D8A">
      <w:pPr>
        <w:spacing w:after="0"/>
        <w:jc w:val="both"/>
        <w:rPr>
          <w:rFonts w:asciiTheme="majorBidi" w:hAnsiTheme="majorBidi" w:cstheme="majorBidi"/>
          <w:b/>
          <w:bCs/>
          <w:sz w:val="28"/>
          <w:szCs w:val="28"/>
          <w:lang w:val="fr-FR"/>
        </w:rPr>
      </w:pPr>
      <w:r w:rsidRPr="00F549DE">
        <w:rPr>
          <w:rFonts w:asciiTheme="majorBidi" w:hAnsiTheme="majorBidi" w:cstheme="majorBidi"/>
          <w:b/>
          <w:bCs/>
          <w:sz w:val="28"/>
          <w:szCs w:val="28"/>
          <w:lang w:val="fr-FR"/>
        </w:rPr>
        <w:t>L’Organisation Islamique pour la Sécurité Alimentaire,</w:t>
      </w:r>
    </w:p>
    <w:p w14:paraId="351BFCF4" w14:textId="15880FC9" w:rsidR="00B266B0" w:rsidRPr="00F549DE" w:rsidRDefault="00E33D8A" w:rsidP="00E33D8A">
      <w:pPr>
        <w:spacing w:after="0"/>
        <w:jc w:val="both"/>
        <w:rPr>
          <w:rFonts w:asciiTheme="majorBidi" w:hAnsiTheme="majorBidi" w:cstheme="majorBidi"/>
          <w:b/>
          <w:bCs/>
          <w:sz w:val="28"/>
          <w:szCs w:val="28"/>
          <w:lang w:val="en-GB"/>
        </w:rPr>
      </w:pPr>
      <w:proofErr w:type="spellStart"/>
      <w:r w:rsidRPr="00F549DE">
        <w:rPr>
          <w:rFonts w:asciiTheme="majorBidi" w:hAnsiTheme="majorBidi" w:cstheme="majorBidi"/>
          <w:b/>
          <w:bCs/>
          <w:sz w:val="28"/>
          <w:szCs w:val="28"/>
          <w:lang w:val="en-GB"/>
        </w:rPr>
        <w:t>Nour-Soultan</w:t>
      </w:r>
      <w:proofErr w:type="spellEnd"/>
      <w:r w:rsidRPr="00F549DE">
        <w:rPr>
          <w:rFonts w:asciiTheme="majorBidi" w:hAnsiTheme="majorBidi" w:cstheme="majorBidi"/>
          <w:b/>
          <w:bCs/>
          <w:sz w:val="28"/>
          <w:szCs w:val="28"/>
          <w:lang w:val="en-GB"/>
        </w:rPr>
        <w:t xml:space="preserve">, </w:t>
      </w:r>
      <w:proofErr w:type="spellStart"/>
      <w:r w:rsidRPr="00F549DE">
        <w:rPr>
          <w:rFonts w:asciiTheme="majorBidi" w:hAnsiTheme="majorBidi" w:cstheme="majorBidi"/>
          <w:b/>
          <w:bCs/>
          <w:sz w:val="28"/>
          <w:szCs w:val="28"/>
          <w:lang w:val="en-GB"/>
        </w:rPr>
        <w:t>République</w:t>
      </w:r>
      <w:proofErr w:type="spellEnd"/>
      <w:r w:rsidRPr="00F549DE">
        <w:rPr>
          <w:rFonts w:asciiTheme="majorBidi" w:hAnsiTheme="majorBidi" w:cstheme="majorBidi"/>
          <w:b/>
          <w:bCs/>
          <w:sz w:val="28"/>
          <w:szCs w:val="28"/>
          <w:lang w:val="en-GB"/>
        </w:rPr>
        <w:t xml:space="preserve"> du Kazakhstan</w:t>
      </w:r>
    </w:p>
    <w:sectPr w:rsidR="00B266B0" w:rsidRPr="00F549DE">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E12B2" w14:textId="77777777" w:rsidR="00CA0A32" w:rsidRDefault="00CA0A32" w:rsidP="00EF3A13">
      <w:pPr>
        <w:spacing w:after="0" w:line="240" w:lineRule="auto"/>
      </w:pPr>
      <w:r>
        <w:separator/>
      </w:r>
    </w:p>
  </w:endnote>
  <w:endnote w:type="continuationSeparator" w:id="0">
    <w:p w14:paraId="46A06CB5" w14:textId="77777777" w:rsidR="00CA0A32" w:rsidRDefault="00CA0A32" w:rsidP="00EF3A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529243"/>
      <w:docPartObj>
        <w:docPartGallery w:val="Page Numbers (Bottom of Page)"/>
        <w:docPartUnique/>
      </w:docPartObj>
    </w:sdtPr>
    <w:sdtEndPr>
      <w:rPr>
        <w:noProof/>
      </w:rPr>
    </w:sdtEndPr>
    <w:sdtContent>
      <w:p w14:paraId="3FDA4FC3" w14:textId="782CB200" w:rsidR="001063C3" w:rsidRDefault="001063C3">
        <w:pPr>
          <w:pStyle w:val="Footer"/>
          <w:jc w:val="center"/>
        </w:pPr>
        <w:r>
          <w:fldChar w:fldCharType="begin"/>
        </w:r>
        <w:r>
          <w:instrText xml:space="preserve"> PAGE   \* MERGEFORMAT </w:instrText>
        </w:r>
        <w:r>
          <w:fldChar w:fldCharType="separate"/>
        </w:r>
        <w:r>
          <w:rPr>
            <w:noProof/>
          </w:rPr>
          <w:t>5</w:t>
        </w:r>
        <w:r>
          <w:rPr>
            <w:noProof/>
          </w:rPr>
          <w:fldChar w:fldCharType="end"/>
        </w:r>
      </w:p>
    </w:sdtContent>
  </w:sdt>
  <w:p w14:paraId="6B68D2B2" w14:textId="77777777" w:rsidR="001063C3" w:rsidRDefault="001063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2363B2" w14:textId="77777777" w:rsidR="00CA0A32" w:rsidRDefault="00CA0A32" w:rsidP="00EF3A13">
      <w:pPr>
        <w:spacing w:after="0" w:line="240" w:lineRule="auto"/>
      </w:pPr>
      <w:r>
        <w:separator/>
      </w:r>
    </w:p>
  </w:footnote>
  <w:footnote w:type="continuationSeparator" w:id="0">
    <w:p w14:paraId="09C67DF3" w14:textId="77777777" w:rsidR="00CA0A32" w:rsidRDefault="00CA0A32" w:rsidP="00EF3A1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0E41"/>
    <w:rsid w:val="00007341"/>
    <w:rsid w:val="0001350F"/>
    <w:rsid w:val="00022B18"/>
    <w:rsid w:val="00024025"/>
    <w:rsid w:val="00032425"/>
    <w:rsid w:val="00077B06"/>
    <w:rsid w:val="00081344"/>
    <w:rsid w:val="000903E2"/>
    <w:rsid w:val="000B37BB"/>
    <w:rsid w:val="000B5931"/>
    <w:rsid w:val="000C10A8"/>
    <w:rsid w:val="000C2171"/>
    <w:rsid w:val="000C6B1A"/>
    <w:rsid w:val="000F078A"/>
    <w:rsid w:val="00100457"/>
    <w:rsid w:val="00105162"/>
    <w:rsid w:val="00105CF5"/>
    <w:rsid w:val="001063C3"/>
    <w:rsid w:val="00116317"/>
    <w:rsid w:val="0013447A"/>
    <w:rsid w:val="00146C1E"/>
    <w:rsid w:val="001534BC"/>
    <w:rsid w:val="00162B93"/>
    <w:rsid w:val="0018092A"/>
    <w:rsid w:val="00190E41"/>
    <w:rsid w:val="001C6BB6"/>
    <w:rsid w:val="001E2844"/>
    <w:rsid w:val="001E5C45"/>
    <w:rsid w:val="00204A85"/>
    <w:rsid w:val="0022517F"/>
    <w:rsid w:val="00226AF5"/>
    <w:rsid w:val="0023364C"/>
    <w:rsid w:val="002566C4"/>
    <w:rsid w:val="00261FBE"/>
    <w:rsid w:val="00262D59"/>
    <w:rsid w:val="0029059F"/>
    <w:rsid w:val="00293EFE"/>
    <w:rsid w:val="002960E8"/>
    <w:rsid w:val="002D76A6"/>
    <w:rsid w:val="002E3AB5"/>
    <w:rsid w:val="003076FE"/>
    <w:rsid w:val="00312C19"/>
    <w:rsid w:val="00374725"/>
    <w:rsid w:val="003900C6"/>
    <w:rsid w:val="003B51C4"/>
    <w:rsid w:val="00414315"/>
    <w:rsid w:val="00414CC6"/>
    <w:rsid w:val="00440DDD"/>
    <w:rsid w:val="0046165F"/>
    <w:rsid w:val="00464CCE"/>
    <w:rsid w:val="00490690"/>
    <w:rsid w:val="004910CF"/>
    <w:rsid w:val="004934E9"/>
    <w:rsid w:val="00494026"/>
    <w:rsid w:val="004B71C2"/>
    <w:rsid w:val="004E451C"/>
    <w:rsid w:val="00500B16"/>
    <w:rsid w:val="00503FAC"/>
    <w:rsid w:val="00506FC3"/>
    <w:rsid w:val="00521C08"/>
    <w:rsid w:val="005300B5"/>
    <w:rsid w:val="005406A1"/>
    <w:rsid w:val="005573AE"/>
    <w:rsid w:val="005711CE"/>
    <w:rsid w:val="005826DA"/>
    <w:rsid w:val="00584EA3"/>
    <w:rsid w:val="00586FEF"/>
    <w:rsid w:val="00590223"/>
    <w:rsid w:val="005A29D5"/>
    <w:rsid w:val="005A5115"/>
    <w:rsid w:val="005A7CB3"/>
    <w:rsid w:val="005B0B13"/>
    <w:rsid w:val="005B3D4B"/>
    <w:rsid w:val="005C0BA7"/>
    <w:rsid w:val="005C1773"/>
    <w:rsid w:val="005D4415"/>
    <w:rsid w:val="005E200D"/>
    <w:rsid w:val="005F0CBE"/>
    <w:rsid w:val="00630492"/>
    <w:rsid w:val="00673680"/>
    <w:rsid w:val="0067407F"/>
    <w:rsid w:val="00684D29"/>
    <w:rsid w:val="006A61FE"/>
    <w:rsid w:val="006D2D2A"/>
    <w:rsid w:val="006D5D79"/>
    <w:rsid w:val="006E0AFB"/>
    <w:rsid w:val="00700D9F"/>
    <w:rsid w:val="0070782B"/>
    <w:rsid w:val="00725039"/>
    <w:rsid w:val="00742CD1"/>
    <w:rsid w:val="00751836"/>
    <w:rsid w:val="00763DC7"/>
    <w:rsid w:val="0079266C"/>
    <w:rsid w:val="00797A5C"/>
    <w:rsid w:val="007B4C0A"/>
    <w:rsid w:val="007C36BD"/>
    <w:rsid w:val="007C6439"/>
    <w:rsid w:val="007D76D4"/>
    <w:rsid w:val="00811177"/>
    <w:rsid w:val="00823E23"/>
    <w:rsid w:val="00841FE6"/>
    <w:rsid w:val="00872DA4"/>
    <w:rsid w:val="00884446"/>
    <w:rsid w:val="008A056C"/>
    <w:rsid w:val="008A5363"/>
    <w:rsid w:val="008E0E20"/>
    <w:rsid w:val="008E406B"/>
    <w:rsid w:val="008E42BD"/>
    <w:rsid w:val="008E4D10"/>
    <w:rsid w:val="008F4934"/>
    <w:rsid w:val="0090088D"/>
    <w:rsid w:val="00910AED"/>
    <w:rsid w:val="00914D5A"/>
    <w:rsid w:val="00923619"/>
    <w:rsid w:val="0094037D"/>
    <w:rsid w:val="0094575E"/>
    <w:rsid w:val="00950FA3"/>
    <w:rsid w:val="009549AF"/>
    <w:rsid w:val="00955640"/>
    <w:rsid w:val="00987580"/>
    <w:rsid w:val="00995B87"/>
    <w:rsid w:val="00A0068E"/>
    <w:rsid w:val="00A04A27"/>
    <w:rsid w:val="00A22553"/>
    <w:rsid w:val="00A336E6"/>
    <w:rsid w:val="00A37B4B"/>
    <w:rsid w:val="00A463B0"/>
    <w:rsid w:val="00A72658"/>
    <w:rsid w:val="00A74647"/>
    <w:rsid w:val="00A805FB"/>
    <w:rsid w:val="00A8453E"/>
    <w:rsid w:val="00AB592D"/>
    <w:rsid w:val="00AB7B0E"/>
    <w:rsid w:val="00B02068"/>
    <w:rsid w:val="00B266B0"/>
    <w:rsid w:val="00B353F2"/>
    <w:rsid w:val="00B53B5E"/>
    <w:rsid w:val="00B644F7"/>
    <w:rsid w:val="00B657D4"/>
    <w:rsid w:val="00B71119"/>
    <w:rsid w:val="00B717B3"/>
    <w:rsid w:val="00B71B97"/>
    <w:rsid w:val="00B865CA"/>
    <w:rsid w:val="00B969F3"/>
    <w:rsid w:val="00BA0FAE"/>
    <w:rsid w:val="00BD0831"/>
    <w:rsid w:val="00BD11E1"/>
    <w:rsid w:val="00BD596B"/>
    <w:rsid w:val="00BE3E8D"/>
    <w:rsid w:val="00BE700D"/>
    <w:rsid w:val="00BF410C"/>
    <w:rsid w:val="00BF4E97"/>
    <w:rsid w:val="00C0234D"/>
    <w:rsid w:val="00C047B4"/>
    <w:rsid w:val="00C04ABC"/>
    <w:rsid w:val="00C60601"/>
    <w:rsid w:val="00CA0A32"/>
    <w:rsid w:val="00CA1A80"/>
    <w:rsid w:val="00CB6689"/>
    <w:rsid w:val="00CC14D5"/>
    <w:rsid w:val="00CC5CB2"/>
    <w:rsid w:val="00CC6541"/>
    <w:rsid w:val="00CD66DB"/>
    <w:rsid w:val="00CE6ED4"/>
    <w:rsid w:val="00D03053"/>
    <w:rsid w:val="00D07871"/>
    <w:rsid w:val="00D67F3F"/>
    <w:rsid w:val="00D73179"/>
    <w:rsid w:val="00D86856"/>
    <w:rsid w:val="00D90882"/>
    <w:rsid w:val="00D95E46"/>
    <w:rsid w:val="00DA3872"/>
    <w:rsid w:val="00DB2AF3"/>
    <w:rsid w:val="00DB456C"/>
    <w:rsid w:val="00DB7825"/>
    <w:rsid w:val="00DB7DFD"/>
    <w:rsid w:val="00DC76C1"/>
    <w:rsid w:val="00DD2218"/>
    <w:rsid w:val="00DE211A"/>
    <w:rsid w:val="00DF476E"/>
    <w:rsid w:val="00DF78A5"/>
    <w:rsid w:val="00E14F2C"/>
    <w:rsid w:val="00E30ED3"/>
    <w:rsid w:val="00E33D8A"/>
    <w:rsid w:val="00E37557"/>
    <w:rsid w:val="00E44260"/>
    <w:rsid w:val="00E46318"/>
    <w:rsid w:val="00E645A1"/>
    <w:rsid w:val="00E81814"/>
    <w:rsid w:val="00E86570"/>
    <w:rsid w:val="00E97242"/>
    <w:rsid w:val="00EB1C4F"/>
    <w:rsid w:val="00EC5368"/>
    <w:rsid w:val="00EE7266"/>
    <w:rsid w:val="00EF3A13"/>
    <w:rsid w:val="00F35DCA"/>
    <w:rsid w:val="00F43441"/>
    <w:rsid w:val="00F5171F"/>
    <w:rsid w:val="00F549DE"/>
    <w:rsid w:val="00F615BF"/>
    <w:rsid w:val="00F62ED8"/>
    <w:rsid w:val="00F63C61"/>
    <w:rsid w:val="00F85A45"/>
    <w:rsid w:val="00F9211A"/>
    <w:rsid w:val="00FA6129"/>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EDA61"/>
  <w15:docId w15:val="{CCD2A115-74FC-4B4F-9754-35717389E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2C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F3A13"/>
    <w:pPr>
      <w:tabs>
        <w:tab w:val="center" w:pos="4677"/>
        <w:tab w:val="right" w:pos="9355"/>
      </w:tabs>
      <w:spacing w:after="0" w:line="240" w:lineRule="auto"/>
    </w:pPr>
  </w:style>
  <w:style w:type="character" w:customStyle="1" w:styleId="HeaderChar">
    <w:name w:val="Header Char"/>
    <w:basedOn w:val="DefaultParagraphFont"/>
    <w:link w:val="Header"/>
    <w:uiPriority w:val="99"/>
    <w:rsid w:val="00EF3A13"/>
  </w:style>
  <w:style w:type="paragraph" w:styleId="Footer">
    <w:name w:val="footer"/>
    <w:basedOn w:val="Normal"/>
    <w:link w:val="FooterChar"/>
    <w:uiPriority w:val="99"/>
    <w:unhideWhenUsed/>
    <w:rsid w:val="00EF3A13"/>
    <w:pPr>
      <w:tabs>
        <w:tab w:val="center" w:pos="4677"/>
        <w:tab w:val="right" w:pos="9355"/>
      </w:tabs>
      <w:spacing w:after="0" w:line="240" w:lineRule="auto"/>
    </w:pPr>
  </w:style>
  <w:style w:type="character" w:customStyle="1" w:styleId="FooterChar">
    <w:name w:val="Footer Char"/>
    <w:basedOn w:val="DefaultParagraphFont"/>
    <w:link w:val="Footer"/>
    <w:uiPriority w:val="99"/>
    <w:rsid w:val="00EF3A13"/>
  </w:style>
  <w:style w:type="paragraph" w:styleId="BalloonText">
    <w:name w:val="Balloon Text"/>
    <w:basedOn w:val="Normal"/>
    <w:link w:val="BalloonTextChar"/>
    <w:uiPriority w:val="99"/>
    <w:semiHidden/>
    <w:unhideWhenUsed/>
    <w:rsid w:val="00D731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17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1218</Words>
  <Characters>6949</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Пользователь</cp:lastModifiedBy>
  <cp:revision>9</cp:revision>
  <dcterms:created xsi:type="dcterms:W3CDTF">2020-11-04T06:50:00Z</dcterms:created>
  <dcterms:modified xsi:type="dcterms:W3CDTF">2020-11-05T11:23:00Z</dcterms:modified>
</cp:coreProperties>
</file>